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42"/>
        <w:gridCol w:w="2126"/>
        <w:gridCol w:w="1418"/>
        <w:gridCol w:w="992"/>
        <w:gridCol w:w="2551"/>
        <w:gridCol w:w="1986"/>
      </w:tblGrid>
      <w:tr w:rsidR="00D2544E" w:rsidRPr="00930E31" w:rsidTr="00D2544E">
        <w:trPr>
          <w:trHeight w:val="835"/>
        </w:trPr>
        <w:tc>
          <w:tcPr>
            <w:tcW w:w="10519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2544E" w:rsidRPr="00B858C8" w:rsidRDefault="00D2544E" w:rsidP="00D2544E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B858C8">
              <w:rPr>
                <w:b/>
                <w:sz w:val="32"/>
                <w:szCs w:val="32"/>
              </w:rPr>
              <w:t>District 67, Toastmasters International</w:t>
            </w:r>
          </w:p>
          <w:p w:rsidR="00D2544E" w:rsidRPr="00B858C8" w:rsidRDefault="00D2544E" w:rsidP="00D2544E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B858C8">
              <w:rPr>
                <w:b/>
                <w:sz w:val="32"/>
                <w:szCs w:val="32"/>
              </w:rPr>
              <w:t>2013 Spring Conference Agenda</w:t>
            </w:r>
          </w:p>
          <w:p w:rsidR="00D2544E" w:rsidRPr="006A2237" w:rsidRDefault="00D2544E" w:rsidP="00D2544E">
            <w:pPr>
              <w:adjustRightInd w:val="0"/>
              <w:snapToGrid w:val="0"/>
              <w:jc w:val="center"/>
              <w:rPr>
                <w:b/>
              </w:rPr>
            </w:pPr>
            <w:r w:rsidRPr="006A2237">
              <w:rPr>
                <w:b/>
                <w:sz w:val="32"/>
                <w:szCs w:val="32"/>
              </w:rPr>
              <w:t>Saturday, Apr. 20</w:t>
            </w:r>
            <w:r w:rsidRPr="006A2237">
              <w:rPr>
                <w:b/>
                <w:sz w:val="32"/>
                <w:szCs w:val="32"/>
                <w:vertAlign w:val="superscript"/>
              </w:rPr>
              <w:t>th</w:t>
            </w:r>
            <w:r w:rsidRPr="006A2237">
              <w:rPr>
                <w:b/>
                <w:sz w:val="32"/>
                <w:szCs w:val="32"/>
              </w:rPr>
              <w:t>, 2013</w:t>
            </w:r>
          </w:p>
        </w:tc>
      </w:tr>
      <w:tr w:rsidR="00D2544E" w:rsidRPr="00DC0FCA" w:rsidTr="00D2544E">
        <w:trPr>
          <w:trHeight w:val="302"/>
        </w:trPr>
        <w:tc>
          <w:tcPr>
            <w:tcW w:w="1446" w:type="dxa"/>
            <w:gridSpan w:val="2"/>
            <w:shd w:val="clear" w:color="auto" w:fill="E5B8B7" w:themeFill="accent2" w:themeFillTint="66"/>
            <w:vAlign w:val="center"/>
          </w:tcPr>
          <w:p w:rsidR="00D2544E" w:rsidRPr="002E51D9" w:rsidRDefault="00D2544E" w:rsidP="00D2544E">
            <w:pPr>
              <w:jc w:val="center"/>
              <w:rPr>
                <w:b/>
                <w:sz w:val="28"/>
                <w:szCs w:val="28"/>
              </w:rPr>
            </w:pPr>
            <w:r w:rsidRPr="002E51D9">
              <w:rPr>
                <w:b/>
                <w:sz w:val="28"/>
                <w:szCs w:val="28"/>
              </w:rPr>
              <w:t>Time</w:t>
            </w:r>
            <w:r w:rsidRPr="002E51D9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9073" w:type="dxa"/>
            <w:gridSpan w:val="5"/>
            <w:shd w:val="clear" w:color="auto" w:fill="E5B8B7" w:themeFill="accent2" w:themeFillTint="66"/>
            <w:vAlign w:val="center"/>
          </w:tcPr>
          <w:p w:rsidR="00D2544E" w:rsidRPr="002E51D9" w:rsidRDefault="00D2544E" w:rsidP="00D2544E">
            <w:pPr>
              <w:jc w:val="center"/>
              <w:rPr>
                <w:b/>
                <w:sz w:val="28"/>
                <w:szCs w:val="28"/>
              </w:rPr>
            </w:pPr>
            <w:r w:rsidRPr="002E51D9">
              <w:rPr>
                <w:b/>
                <w:sz w:val="28"/>
                <w:szCs w:val="28"/>
              </w:rPr>
              <w:t xml:space="preserve">Program </w:t>
            </w:r>
            <w:r w:rsidRPr="002E51D9">
              <w:rPr>
                <w:rFonts w:hint="eastAsia"/>
                <w:b/>
                <w:sz w:val="28"/>
                <w:szCs w:val="28"/>
              </w:rPr>
              <w:t>節目</w:t>
            </w:r>
          </w:p>
        </w:tc>
      </w:tr>
      <w:tr w:rsidR="00D2544E" w:rsidRPr="00930E31" w:rsidTr="00D2544E">
        <w:trPr>
          <w:trHeight w:val="567"/>
        </w:trPr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10:0</w:t>
            </w:r>
            <w:r w:rsidRPr="00930E31">
              <w:rPr>
                <w:b/>
              </w:rPr>
              <w:t>0~10:</w:t>
            </w:r>
            <w:r>
              <w:rPr>
                <w:b/>
              </w:rPr>
              <w:t>3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’"/>
              </w:smartTagPr>
              <w:r>
                <w:rPr>
                  <w:b/>
                </w:rPr>
                <w:t>30’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9073" w:type="dxa"/>
            <w:gridSpan w:val="5"/>
            <w:shd w:val="clear" w:color="auto" w:fill="FFFFFF" w:themeFill="background1"/>
            <w:vAlign w:val="center"/>
          </w:tcPr>
          <w:p w:rsidR="00D2544E" w:rsidRPr="006F6604" w:rsidRDefault="00D2544E" w:rsidP="00D2544E">
            <w:pPr>
              <w:ind w:left="92"/>
              <w:rPr>
                <w:b/>
              </w:rPr>
            </w:pPr>
            <w:r w:rsidRPr="00930E31">
              <w:rPr>
                <w:b/>
              </w:rPr>
              <w:t xml:space="preserve">Registration </w:t>
            </w:r>
          </w:p>
          <w:p w:rsidR="00D2544E" w:rsidRDefault="00D2544E" w:rsidP="00D2544E">
            <w:pPr>
              <w:ind w:left="92"/>
              <w:rPr>
                <w:b/>
              </w:rPr>
            </w:pPr>
            <w:r w:rsidRPr="006F6604">
              <w:rPr>
                <w:rFonts w:hint="eastAsia"/>
                <w:b/>
              </w:rPr>
              <w:t>註冊報到</w:t>
            </w:r>
            <w:r w:rsidRPr="006F6604">
              <w:rPr>
                <w:b/>
              </w:rPr>
              <w:t xml:space="preserve">                                      (Lobby</w:t>
            </w:r>
            <w:r w:rsidRPr="006F6604">
              <w:rPr>
                <w:rFonts w:hint="eastAsia"/>
                <w:b/>
              </w:rPr>
              <w:t>文康中心一樓接待大廳</w:t>
            </w:r>
            <w:r w:rsidRPr="006F6604">
              <w:rPr>
                <w:b/>
              </w:rPr>
              <w:t>)</w:t>
            </w:r>
          </w:p>
        </w:tc>
      </w:tr>
      <w:tr w:rsidR="00D2544E" w:rsidRPr="00930E31" w:rsidTr="00D2544E">
        <w:trPr>
          <w:trHeight w:val="415"/>
        </w:trPr>
        <w:tc>
          <w:tcPr>
            <w:tcW w:w="1446" w:type="dxa"/>
            <w:gridSpan w:val="2"/>
            <w:vMerge w:val="restart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10:3</w:t>
            </w:r>
            <w:r w:rsidRPr="00930E31">
              <w:rPr>
                <w:b/>
              </w:rPr>
              <w:t>0~11:</w:t>
            </w:r>
            <w:r>
              <w:rPr>
                <w:b/>
              </w:rPr>
              <w:t>3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b/>
                </w:rPr>
                <w:t>60’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4536" w:type="dxa"/>
            <w:gridSpan w:val="3"/>
            <w:shd w:val="clear" w:color="auto" w:fill="CCC0D9" w:themeFill="accent4" w:themeFillTint="66"/>
            <w:vAlign w:val="center"/>
          </w:tcPr>
          <w:p w:rsidR="00D2544E" w:rsidRPr="006A2237" w:rsidRDefault="00D2544E" w:rsidP="00D2544E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Room 102</w:t>
            </w:r>
            <w:r w:rsidRPr="006A2237">
              <w:rPr>
                <w:rFonts w:hint="eastAsia"/>
                <w:b/>
              </w:rPr>
              <w:t>會議室</w:t>
            </w:r>
          </w:p>
        </w:tc>
        <w:tc>
          <w:tcPr>
            <w:tcW w:w="4537" w:type="dxa"/>
            <w:gridSpan w:val="2"/>
            <w:shd w:val="clear" w:color="auto" w:fill="CCC0D9" w:themeFill="accent4" w:themeFillTint="66"/>
            <w:vAlign w:val="center"/>
          </w:tcPr>
          <w:p w:rsidR="00D2544E" w:rsidRPr="006A2237" w:rsidRDefault="00D2544E" w:rsidP="00D2544E">
            <w:pPr>
              <w:jc w:val="center"/>
              <w:rPr>
                <w:b/>
              </w:rPr>
            </w:pPr>
            <w:r w:rsidRPr="006A2237">
              <w:rPr>
                <w:b/>
              </w:rPr>
              <w:t>Room 201</w:t>
            </w:r>
            <w:r w:rsidRPr="006A2237">
              <w:rPr>
                <w:rFonts w:hint="eastAsia"/>
                <w:b/>
              </w:rPr>
              <w:t>會議室</w:t>
            </w:r>
          </w:p>
        </w:tc>
      </w:tr>
      <w:tr w:rsidR="00D2544E" w:rsidRPr="00930E31" w:rsidTr="00D2544E">
        <w:trPr>
          <w:trHeight w:val="663"/>
        </w:trPr>
        <w:tc>
          <w:tcPr>
            <w:tcW w:w="1446" w:type="dxa"/>
            <w:gridSpan w:val="2"/>
            <w:vMerge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D2544E" w:rsidRPr="006A2237" w:rsidRDefault="00D2544E" w:rsidP="00D2544E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Int’l Speech Run-off Contest, Group A</w:t>
            </w:r>
          </w:p>
          <w:p w:rsidR="00D2544E" w:rsidRPr="006A2237" w:rsidRDefault="00D2544E" w:rsidP="00D2544E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rFonts w:hint="eastAsia"/>
                <w:b/>
              </w:rPr>
              <w:t>英語國際演講比賽準決賽</w:t>
            </w:r>
            <w:r w:rsidRPr="006A2237">
              <w:rPr>
                <w:b/>
              </w:rPr>
              <w:t>A</w:t>
            </w:r>
            <w:r w:rsidRPr="006A2237">
              <w:rPr>
                <w:rFonts w:hint="eastAsia"/>
                <w:b/>
              </w:rPr>
              <w:t>組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:rsidR="00D2544E" w:rsidRPr="006A2237" w:rsidRDefault="00D2544E" w:rsidP="00D2544E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Int’l Speech Run-off Contest, Group B</w:t>
            </w:r>
          </w:p>
          <w:p w:rsidR="00D2544E" w:rsidRPr="006A2237" w:rsidRDefault="00D2544E" w:rsidP="00D2544E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rFonts w:hint="eastAsia"/>
                <w:b/>
              </w:rPr>
              <w:t>英語國際演講比賽準決賽</w:t>
            </w:r>
            <w:r w:rsidRPr="006A2237">
              <w:rPr>
                <w:b/>
              </w:rPr>
              <w:t xml:space="preserve"> B</w:t>
            </w:r>
            <w:r w:rsidRPr="006A2237">
              <w:rPr>
                <w:rFonts w:hint="eastAsia"/>
                <w:b/>
              </w:rPr>
              <w:t>組</w:t>
            </w:r>
          </w:p>
        </w:tc>
      </w:tr>
      <w:tr w:rsidR="00D2544E" w:rsidRPr="00930E31" w:rsidTr="00D2544E">
        <w:trPr>
          <w:trHeight w:val="419"/>
        </w:trPr>
        <w:tc>
          <w:tcPr>
            <w:tcW w:w="1446" w:type="dxa"/>
            <w:gridSpan w:val="2"/>
            <w:vMerge w:val="restart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11:30~12:2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/>
                </w:rPr>
                <w:t>50’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4536" w:type="dxa"/>
            <w:gridSpan w:val="3"/>
            <w:shd w:val="clear" w:color="auto" w:fill="CCC0D9" w:themeFill="accent4" w:themeFillTint="66"/>
            <w:vAlign w:val="center"/>
          </w:tcPr>
          <w:p w:rsidR="00D2544E" w:rsidRPr="006A2237" w:rsidRDefault="00D2544E" w:rsidP="00D2544E">
            <w:pPr>
              <w:ind w:firstLineChars="50" w:firstLine="120"/>
              <w:jc w:val="center"/>
              <w:rPr>
                <w:rFonts w:eastAsia="標楷體"/>
                <w:b/>
              </w:rPr>
            </w:pPr>
            <w:r w:rsidRPr="006A2237">
              <w:rPr>
                <w:b/>
              </w:rPr>
              <w:t>Lobby</w:t>
            </w:r>
            <w:r w:rsidRPr="006A2237">
              <w:rPr>
                <w:rFonts w:hint="eastAsia"/>
                <w:b/>
              </w:rPr>
              <w:t>文康中心一樓接待大廳</w:t>
            </w:r>
          </w:p>
        </w:tc>
        <w:tc>
          <w:tcPr>
            <w:tcW w:w="4537" w:type="dxa"/>
            <w:gridSpan w:val="2"/>
            <w:shd w:val="clear" w:color="auto" w:fill="CCC0D9" w:themeFill="accent4" w:themeFillTint="66"/>
            <w:vAlign w:val="center"/>
          </w:tcPr>
          <w:p w:rsidR="00D2544E" w:rsidRPr="006A2237" w:rsidRDefault="00D2544E" w:rsidP="00D2544E">
            <w:pPr>
              <w:ind w:firstLineChars="50" w:firstLine="120"/>
              <w:jc w:val="center"/>
              <w:rPr>
                <w:rFonts w:eastAsia="標楷體"/>
                <w:b/>
              </w:rPr>
            </w:pPr>
            <w:r w:rsidRPr="006A2237">
              <w:rPr>
                <w:b/>
              </w:rPr>
              <w:t>2</w:t>
            </w:r>
            <w:r w:rsidRPr="006A2237">
              <w:rPr>
                <w:b/>
                <w:vertAlign w:val="superscript"/>
              </w:rPr>
              <w:t>nd</w:t>
            </w:r>
            <w:r w:rsidRPr="006A2237">
              <w:rPr>
                <w:b/>
              </w:rPr>
              <w:t xml:space="preserve"> Floor</w:t>
            </w:r>
            <w:r w:rsidRPr="006A2237">
              <w:rPr>
                <w:rFonts w:hint="eastAsia"/>
                <w:b/>
              </w:rPr>
              <w:t>二樓餐廳</w:t>
            </w:r>
          </w:p>
        </w:tc>
      </w:tr>
      <w:tr w:rsidR="00D2544E" w:rsidRPr="00930E31" w:rsidTr="00D2544E">
        <w:trPr>
          <w:trHeight w:val="509"/>
        </w:trPr>
        <w:tc>
          <w:tcPr>
            <w:tcW w:w="1446" w:type="dxa"/>
            <w:gridSpan w:val="2"/>
            <w:vMerge/>
            <w:shd w:val="clear" w:color="auto" w:fill="FFFFFF" w:themeFill="background1"/>
            <w:vAlign w:val="center"/>
          </w:tcPr>
          <w:p w:rsidR="00D2544E" w:rsidRPr="00930E31" w:rsidRDefault="00D2544E" w:rsidP="00D2544E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Registration </w:t>
            </w:r>
            <w:r w:rsidRPr="006A2237">
              <w:rPr>
                <w:rFonts w:hint="eastAsia"/>
                <w:b/>
              </w:rPr>
              <w:t>註冊報到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Lunch </w:t>
            </w:r>
            <w:r w:rsidRPr="006A2237">
              <w:rPr>
                <w:rFonts w:hint="eastAsia"/>
                <w:b/>
              </w:rPr>
              <w:t>發放午餐盒</w:t>
            </w:r>
          </w:p>
        </w:tc>
      </w:tr>
      <w:tr w:rsidR="00D2544E" w:rsidRPr="00930E31" w:rsidTr="00D2544E">
        <w:trPr>
          <w:trHeight w:val="687"/>
        </w:trPr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12:30~13:3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b/>
                </w:rPr>
                <w:t>60’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9073" w:type="dxa"/>
            <w:gridSpan w:val="5"/>
            <w:shd w:val="clear" w:color="auto" w:fill="FFFFFF" w:themeFill="background1"/>
            <w:vAlign w:val="center"/>
          </w:tcPr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>Opening Ceremony</w:t>
            </w:r>
          </w:p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開幕典禮</w:t>
            </w:r>
            <w:r w:rsidRPr="006A2237">
              <w:rPr>
                <w:b/>
              </w:rPr>
              <w:t xml:space="preserve">                                             (Room 101</w:t>
            </w:r>
            <w:r w:rsidRPr="006A2237">
              <w:rPr>
                <w:rFonts w:hint="eastAsia"/>
                <w:b/>
              </w:rPr>
              <w:t>大型會議廳</w:t>
            </w:r>
            <w:r w:rsidRPr="006A2237">
              <w:rPr>
                <w:b/>
              </w:rPr>
              <w:t>)</w:t>
            </w:r>
          </w:p>
        </w:tc>
      </w:tr>
      <w:tr w:rsidR="00D2544E" w:rsidRPr="00930E31" w:rsidTr="00D2544E">
        <w:trPr>
          <w:trHeight w:val="682"/>
        </w:trPr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13:3</w:t>
            </w:r>
            <w:r w:rsidRPr="00930E31">
              <w:rPr>
                <w:b/>
              </w:rPr>
              <w:t>0~14:</w:t>
            </w:r>
            <w:r>
              <w:rPr>
                <w:b/>
              </w:rPr>
              <w:t>2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>
                <w:rPr>
                  <w:b/>
                </w:rPr>
                <w:t>50’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9073" w:type="dxa"/>
            <w:gridSpan w:val="5"/>
            <w:shd w:val="clear" w:color="auto" w:fill="FFFFFF" w:themeFill="background1"/>
            <w:vAlign w:val="center"/>
          </w:tcPr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Keynote Speech: </w:t>
            </w:r>
            <w:r w:rsidRPr="006A2237">
              <w:rPr>
                <w:b/>
                <w:bCs/>
              </w:rPr>
              <w:t>The Evolution of Toastmasters</w:t>
            </w:r>
          </w:p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專題演講</w:t>
            </w:r>
            <w:r w:rsidRPr="006A2237">
              <w:rPr>
                <w:b/>
              </w:rPr>
              <w:t>:</w:t>
            </w:r>
            <w:r w:rsidRPr="006A2237">
              <w:rPr>
                <w:b/>
                <w:bCs/>
              </w:rPr>
              <w:t xml:space="preserve"> </w:t>
            </w:r>
            <w:r w:rsidRPr="006A2237">
              <w:rPr>
                <w:rFonts w:hint="eastAsia"/>
                <w:b/>
                <w:bCs/>
              </w:rPr>
              <w:t>國際演講協會的演化</w:t>
            </w:r>
          </w:p>
          <w:p w:rsidR="00D2544E" w:rsidRPr="006A2237" w:rsidRDefault="00D2544E" w:rsidP="003E004A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- </w:t>
            </w:r>
            <w:r w:rsidR="003E004A">
              <w:rPr>
                <w:b/>
              </w:rPr>
              <w:t xml:space="preserve">Daniel Rex, </w:t>
            </w:r>
            <w:r w:rsidR="003E004A">
              <w:rPr>
                <w:rFonts w:hint="eastAsia"/>
                <w:b/>
              </w:rPr>
              <w:t>Toastmasters International</w:t>
            </w:r>
            <w:r w:rsidR="003E004A">
              <w:rPr>
                <w:b/>
              </w:rPr>
              <w:t xml:space="preserve"> Executive Director</w:t>
            </w:r>
            <w:r w:rsidRPr="006A2237">
              <w:rPr>
                <w:b/>
              </w:rPr>
              <w:t xml:space="preserve">  (Room 101</w:t>
            </w:r>
            <w:r w:rsidRPr="006A2237">
              <w:rPr>
                <w:rFonts w:hint="eastAsia"/>
                <w:b/>
              </w:rPr>
              <w:t>大型會議廳</w:t>
            </w:r>
            <w:r w:rsidRPr="006A2237">
              <w:rPr>
                <w:b/>
              </w:rPr>
              <w:t xml:space="preserve">)                     </w:t>
            </w:r>
          </w:p>
        </w:tc>
      </w:tr>
      <w:tr w:rsidR="00D2544E" w:rsidRPr="00930E31" w:rsidTr="00D2544E">
        <w:trPr>
          <w:trHeight w:val="571"/>
        </w:trPr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14:20~14:4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’"/>
              </w:smartTagPr>
              <w:r>
                <w:rPr>
                  <w:b/>
                </w:rPr>
                <w:t>20’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9073" w:type="dxa"/>
            <w:gridSpan w:val="5"/>
            <w:shd w:val="clear" w:color="auto" w:fill="FFFFFF" w:themeFill="background1"/>
            <w:vAlign w:val="center"/>
          </w:tcPr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Tea Break </w:t>
            </w:r>
          </w:p>
          <w:p w:rsidR="00D2544E" w:rsidRPr="006A2237" w:rsidRDefault="00D2544E" w:rsidP="00D2544E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午茶時間</w:t>
            </w:r>
            <w:r w:rsidRPr="006A2237">
              <w:rPr>
                <w:b/>
              </w:rPr>
              <w:t xml:space="preserve">                                                (2</w:t>
            </w:r>
            <w:r w:rsidRPr="006A2237">
              <w:rPr>
                <w:b/>
                <w:vertAlign w:val="superscript"/>
              </w:rPr>
              <w:t>nd</w:t>
            </w:r>
            <w:r w:rsidRPr="006A2237">
              <w:rPr>
                <w:b/>
              </w:rPr>
              <w:t xml:space="preserve"> Floor</w:t>
            </w:r>
            <w:r w:rsidRPr="006A2237">
              <w:rPr>
                <w:rFonts w:hint="eastAsia"/>
                <w:b/>
              </w:rPr>
              <w:t>二樓餐廳</w:t>
            </w:r>
            <w:r w:rsidRPr="006A2237">
              <w:rPr>
                <w:b/>
              </w:rPr>
              <w:t>)</w:t>
            </w:r>
          </w:p>
        </w:tc>
      </w:tr>
      <w:tr w:rsidR="00D2544E" w:rsidRPr="00930E31" w:rsidTr="00D2544E">
        <w:trPr>
          <w:trHeight w:val="431"/>
        </w:trPr>
        <w:tc>
          <w:tcPr>
            <w:tcW w:w="3572" w:type="dxa"/>
            <w:gridSpan w:val="3"/>
            <w:shd w:val="clear" w:color="auto" w:fill="CCC0D9" w:themeFill="accent4" w:themeFillTint="66"/>
            <w:vAlign w:val="center"/>
          </w:tcPr>
          <w:p w:rsidR="00D2544E" w:rsidRPr="006A2237" w:rsidRDefault="00D2544E" w:rsidP="00D2544E">
            <w:pPr>
              <w:ind w:leftChars="50" w:left="120"/>
              <w:jc w:val="center"/>
              <w:rPr>
                <w:b/>
              </w:rPr>
            </w:pPr>
            <w:r w:rsidRPr="006A2237">
              <w:rPr>
                <w:b/>
              </w:rPr>
              <w:t>Room 101</w:t>
            </w:r>
            <w:r w:rsidRPr="006A2237">
              <w:rPr>
                <w:rFonts w:hint="eastAsia"/>
                <w:b/>
              </w:rPr>
              <w:t>大型會議廳</w:t>
            </w:r>
          </w:p>
        </w:tc>
        <w:tc>
          <w:tcPr>
            <w:tcW w:w="4961" w:type="dxa"/>
            <w:gridSpan w:val="3"/>
            <w:shd w:val="clear" w:color="auto" w:fill="CCC0D9" w:themeFill="accent4" w:themeFillTint="66"/>
            <w:vAlign w:val="center"/>
          </w:tcPr>
          <w:p w:rsidR="00D2544E" w:rsidRPr="006A2237" w:rsidRDefault="00D2544E" w:rsidP="00D2544E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Room 201</w:t>
            </w:r>
            <w:r w:rsidRPr="006A2237">
              <w:rPr>
                <w:rFonts w:hint="eastAsia"/>
                <w:b/>
              </w:rPr>
              <w:t>會議室</w:t>
            </w:r>
          </w:p>
        </w:tc>
        <w:tc>
          <w:tcPr>
            <w:tcW w:w="1986" w:type="dxa"/>
            <w:shd w:val="clear" w:color="auto" w:fill="CCC0D9" w:themeFill="accent4" w:themeFillTint="66"/>
            <w:vAlign w:val="center"/>
          </w:tcPr>
          <w:p w:rsidR="00D2544E" w:rsidRPr="006A2237" w:rsidRDefault="00D2544E" w:rsidP="00D2544E">
            <w:pPr>
              <w:widowControl/>
              <w:jc w:val="center"/>
              <w:rPr>
                <w:b/>
              </w:rPr>
            </w:pPr>
            <w:r w:rsidRPr="006A2237">
              <w:rPr>
                <w:b/>
              </w:rPr>
              <w:t>Room 102</w:t>
            </w:r>
            <w:r w:rsidRPr="006A2237">
              <w:rPr>
                <w:rFonts w:hint="eastAsia"/>
                <w:b/>
              </w:rPr>
              <w:t>會議室</w:t>
            </w:r>
          </w:p>
        </w:tc>
      </w:tr>
      <w:tr w:rsidR="00D2544E" w:rsidRPr="00930E31" w:rsidTr="00D2544E">
        <w:trPr>
          <w:trHeight w:val="1555"/>
        </w:trPr>
        <w:tc>
          <w:tcPr>
            <w:tcW w:w="1304" w:type="dxa"/>
            <w:vMerge w:val="restart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14:40~16:10</w:t>
            </w:r>
          </w:p>
          <w:p w:rsidR="00D2544E" w:rsidRPr="00E34503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’"/>
              </w:smartTagPr>
              <w:r>
                <w:rPr>
                  <w:b/>
                </w:rPr>
                <w:t>90’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D2544E" w:rsidRDefault="00D2544E" w:rsidP="00D2544E">
            <w:pPr>
              <w:ind w:leftChars="50" w:left="120"/>
              <w:rPr>
                <w:b/>
              </w:rPr>
            </w:pPr>
            <w:r w:rsidRPr="00930E31">
              <w:rPr>
                <w:b/>
              </w:rPr>
              <w:t>Mandarin &amp; Taiwanese</w:t>
            </w:r>
            <w:r>
              <w:rPr>
                <w:b/>
              </w:rPr>
              <w:t xml:space="preserve"> Table Topics Contests</w:t>
            </w:r>
          </w:p>
          <w:p w:rsidR="00D2544E" w:rsidRPr="00BD556C" w:rsidRDefault="00D2544E" w:rsidP="00D2544E">
            <w:pPr>
              <w:ind w:leftChars="-12" w:left="-29" w:firstLineChars="50" w:firstLine="110"/>
              <w:rPr>
                <w:b/>
                <w:sz w:val="22"/>
              </w:rPr>
            </w:pPr>
            <w:r w:rsidRPr="00E569B9">
              <w:rPr>
                <w:rFonts w:hint="eastAsia"/>
                <w:b/>
                <w:sz w:val="22"/>
                <w:szCs w:val="22"/>
              </w:rPr>
              <w:t>國台語即席演講比賽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2544E" w:rsidRPr="006F6604" w:rsidRDefault="00D2544E" w:rsidP="00D2544E">
            <w:pPr>
              <w:jc w:val="center"/>
              <w:rPr>
                <w:b/>
              </w:rPr>
            </w:pPr>
            <w:r w:rsidRPr="006F6604">
              <w:rPr>
                <w:b/>
              </w:rPr>
              <w:t>14:40~15:20</w:t>
            </w:r>
          </w:p>
          <w:p w:rsidR="00D2544E" w:rsidRPr="006F6604" w:rsidRDefault="00D2544E" w:rsidP="00D2544E">
            <w:pPr>
              <w:jc w:val="center"/>
              <w:rPr>
                <w:b/>
              </w:rPr>
            </w:pPr>
            <w:r w:rsidRPr="006F6604"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 w:rsidRPr="006F6604">
                <w:rPr>
                  <w:b/>
                </w:rPr>
                <w:t>40’</w:t>
              </w:r>
            </w:smartTag>
            <w:r w:rsidRPr="006F6604">
              <w:rPr>
                <w:b/>
              </w:rPr>
              <w:t>)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D2544E" w:rsidRPr="006F6604" w:rsidRDefault="00D2544E" w:rsidP="00D2544E">
            <w:pPr>
              <w:ind w:leftChars="50" w:left="120"/>
              <w:rPr>
                <w:b/>
              </w:rPr>
            </w:pPr>
            <w:r>
              <w:rPr>
                <w:b/>
              </w:rPr>
              <w:t>English Education Training</w:t>
            </w:r>
          </w:p>
          <w:p w:rsidR="00D2544E" w:rsidRPr="006F6604" w:rsidRDefault="00D2544E" w:rsidP="00D2544E">
            <w:pPr>
              <w:ind w:leftChars="50" w:left="120"/>
              <w:rPr>
                <w:b/>
              </w:rPr>
            </w:pPr>
            <w:r w:rsidRPr="006F6604">
              <w:rPr>
                <w:rFonts w:hint="eastAsia"/>
                <w:b/>
              </w:rPr>
              <w:t>英語教育訓練</w:t>
            </w:r>
          </w:p>
          <w:p w:rsidR="00D2544E" w:rsidRPr="006F6604" w:rsidRDefault="00D2544E" w:rsidP="00D2544E">
            <w:pPr>
              <w:ind w:leftChars="50" w:left="120"/>
              <w:rPr>
                <w:b/>
              </w:rPr>
            </w:pPr>
            <w:r w:rsidRPr="006F6604">
              <w:rPr>
                <w:b/>
                <w:bCs/>
              </w:rPr>
              <w:t>Transformational Leadership for the 21st Century</w:t>
            </w:r>
            <w:r w:rsidRPr="006F6604">
              <w:rPr>
                <w:b/>
              </w:rPr>
              <w:t> </w:t>
            </w:r>
          </w:p>
          <w:p w:rsidR="00D2544E" w:rsidRPr="006F6604" w:rsidRDefault="00D2544E" w:rsidP="00D2544E">
            <w:pPr>
              <w:ind w:leftChars="50" w:left="120"/>
              <w:rPr>
                <w:b/>
              </w:rPr>
            </w:pPr>
            <w:r w:rsidRPr="006F6604">
              <w:rPr>
                <w:b/>
              </w:rPr>
              <w:t>21</w:t>
            </w:r>
            <w:r w:rsidRPr="006F6604">
              <w:rPr>
                <w:rFonts w:hint="eastAsia"/>
                <w:b/>
              </w:rPr>
              <w:t>世紀引發轉變的領導力</w:t>
            </w:r>
            <w:r w:rsidRPr="006F6604">
              <w:rPr>
                <w:b/>
              </w:rPr>
              <w:t xml:space="preserve"> </w:t>
            </w:r>
          </w:p>
          <w:p w:rsidR="00D2544E" w:rsidRDefault="00D2544E" w:rsidP="00D2544E">
            <w:pPr>
              <w:ind w:firstLineChars="50" w:firstLine="120"/>
              <w:rPr>
                <w:rFonts w:hint="eastAsia"/>
                <w:b/>
              </w:rPr>
            </w:pPr>
            <w:r w:rsidRPr="006F6604">
              <w:rPr>
                <w:rFonts w:hint="eastAsia"/>
                <w:b/>
              </w:rPr>
              <w:t xml:space="preserve">- </w:t>
            </w:r>
            <w:r w:rsidRPr="006F6604">
              <w:rPr>
                <w:b/>
              </w:rPr>
              <w:t>George Yen, DTM</w:t>
            </w:r>
            <w:r w:rsidR="003E004A">
              <w:rPr>
                <w:rFonts w:hint="eastAsia"/>
                <w:b/>
              </w:rPr>
              <w:t>,</w:t>
            </w:r>
          </w:p>
          <w:p w:rsidR="003E004A" w:rsidRPr="006F6604" w:rsidRDefault="003E004A" w:rsidP="00D2544E">
            <w:pPr>
              <w:ind w:firstLineChars="50" w:firstLine="120"/>
              <w:rPr>
                <w:b/>
              </w:rPr>
            </w:pPr>
            <w:r>
              <w:rPr>
                <w:rFonts w:hint="eastAsia"/>
                <w:b/>
              </w:rPr>
              <w:t>International President-Elect</w:t>
            </w:r>
          </w:p>
        </w:tc>
        <w:tc>
          <w:tcPr>
            <w:tcW w:w="1986" w:type="dxa"/>
            <w:vMerge w:val="restart"/>
            <w:shd w:val="clear" w:color="auto" w:fill="FFFFFF" w:themeFill="background1"/>
            <w:vAlign w:val="center"/>
          </w:tcPr>
          <w:p w:rsidR="00D2544E" w:rsidRDefault="00D2544E" w:rsidP="00D2544E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14:40-17:0</w:t>
            </w:r>
            <w:r w:rsidRPr="00930E31">
              <w:rPr>
                <w:b/>
              </w:rPr>
              <w:t>0</w:t>
            </w:r>
          </w:p>
          <w:p w:rsidR="00D2544E" w:rsidRDefault="00D2544E" w:rsidP="00D2544E">
            <w:pPr>
              <w:widowControl/>
              <w:ind w:leftChars="50" w:left="120"/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0"/>
                <w:attr w:name="UnitName" w:val="’"/>
              </w:smartTagPr>
              <w:r>
                <w:rPr>
                  <w:b/>
                </w:rPr>
                <w:t>140’</w:t>
              </w:r>
            </w:smartTag>
            <w:r>
              <w:rPr>
                <w:b/>
              </w:rPr>
              <w:t>)</w:t>
            </w:r>
          </w:p>
          <w:p w:rsidR="00D2544E" w:rsidRDefault="00D2544E" w:rsidP="00D2544E">
            <w:pPr>
              <w:widowControl/>
              <w:ind w:leftChars="50" w:left="120"/>
              <w:jc w:val="center"/>
              <w:rPr>
                <w:b/>
              </w:rPr>
            </w:pPr>
          </w:p>
          <w:p w:rsidR="00D2544E" w:rsidRPr="006F27E6" w:rsidRDefault="00D2544E" w:rsidP="00D2544E">
            <w:pPr>
              <w:widowControl/>
              <w:ind w:leftChars="50" w:left="120"/>
              <w:rPr>
                <w:b/>
              </w:rPr>
            </w:pPr>
            <w:r w:rsidRPr="006F27E6">
              <w:rPr>
                <w:b/>
              </w:rPr>
              <w:t>Japanese Contest &amp; Training</w:t>
            </w:r>
          </w:p>
          <w:p w:rsidR="00D2544E" w:rsidRDefault="00D2544E" w:rsidP="00D2544E">
            <w:pPr>
              <w:widowControl/>
              <w:ind w:leftChars="50" w:left="120"/>
              <w:rPr>
                <w:b/>
              </w:rPr>
            </w:pPr>
            <w:r w:rsidRPr="00930E31">
              <w:rPr>
                <w:rFonts w:hint="eastAsia"/>
                <w:b/>
              </w:rPr>
              <w:t>日語演講比賽</w:t>
            </w:r>
          </w:p>
          <w:p w:rsidR="00D2544E" w:rsidRPr="00BD556C" w:rsidRDefault="00D2544E" w:rsidP="00D2544E">
            <w:pPr>
              <w:widowControl/>
              <w:ind w:leftChars="50" w:left="120"/>
              <w:rPr>
                <w:b/>
              </w:rPr>
            </w:pPr>
            <w:r>
              <w:rPr>
                <w:rFonts w:hint="eastAsia"/>
                <w:b/>
              </w:rPr>
              <w:t>暨教育訓練</w:t>
            </w:r>
          </w:p>
        </w:tc>
      </w:tr>
      <w:tr w:rsidR="00D2544E" w:rsidRPr="00930E31" w:rsidTr="00D2544E">
        <w:trPr>
          <w:trHeight w:val="1563"/>
        </w:trPr>
        <w:tc>
          <w:tcPr>
            <w:tcW w:w="1304" w:type="dxa"/>
            <w:vMerge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 w:themeFill="background1"/>
            <w:vAlign w:val="center"/>
          </w:tcPr>
          <w:p w:rsidR="00D2544E" w:rsidRPr="00930E31" w:rsidRDefault="00D2544E" w:rsidP="00D2544E">
            <w:pPr>
              <w:ind w:leftChars="50" w:left="120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2544E" w:rsidRPr="006F6604" w:rsidRDefault="00D2544E" w:rsidP="00D2544E">
            <w:pPr>
              <w:jc w:val="center"/>
              <w:rPr>
                <w:b/>
              </w:rPr>
            </w:pPr>
            <w:r w:rsidRPr="006F6604">
              <w:rPr>
                <w:b/>
              </w:rPr>
              <w:t>15:30~16:10</w:t>
            </w:r>
          </w:p>
          <w:p w:rsidR="00D2544E" w:rsidRPr="006F6604" w:rsidRDefault="00D2544E" w:rsidP="00D2544E">
            <w:pPr>
              <w:jc w:val="center"/>
              <w:rPr>
                <w:b/>
              </w:rPr>
            </w:pPr>
            <w:r w:rsidRPr="006F6604"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’"/>
              </w:smartTagPr>
              <w:r w:rsidRPr="006F6604">
                <w:rPr>
                  <w:b/>
                </w:rPr>
                <w:t>40’</w:t>
              </w:r>
            </w:smartTag>
            <w:r w:rsidRPr="006F6604">
              <w:rPr>
                <w:b/>
              </w:rPr>
              <w:t>)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D2544E" w:rsidRPr="00C46697" w:rsidRDefault="00D2544E" w:rsidP="00D2544E">
            <w:pPr>
              <w:ind w:leftChars="50" w:left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English Education Training</w:t>
            </w:r>
          </w:p>
          <w:p w:rsidR="00D2544E" w:rsidRPr="00C46697" w:rsidRDefault="00D2544E" w:rsidP="00D2544E">
            <w:pPr>
              <w:ind w:firstLineChars="50" w:firstLine="120"/>
              <w:rPr>
                <w:b/>
              </w:rPr>
            </w:pPr>
            <w:r w:rsidRPr="00C46697">
              <w:rPr>
                <w:rFonts w:hint="eastAsia"/>
                <w:b/>
              </w:rPr>
              <w:t>英語教育訓練</w:t>
            </w:r>
          </w:p>
          <w:p w:rsidR="00D2544E" w:rsidRDefault="00D2544E" w:rsidP="00D2544E">
            <w:pPr>
              <w:ind w:leftChars="50" w:left="120"/>
              <w:rPr>
                <w:b/>
              </w:rPr>
            </w:pPr>
            <w:r w:rsidRPr="00C46697">
              <w:rPr>
                <w:b/>
              </w:rPr>
              <w:t>A Humble In</w:t>
            </w:r>
            <w:r w:rsidRPr="00C46697">
              <w:rPr>
                <w:rFonts w:hint="eastAsia"/>
                <w:b/>
              </w:rPr>
              <w:t>tro</w:t>
            </w:r>
            <w:r w:rsidRPr="00C46697">
              <w:rPr>
                <w:b/>
              </w:rPr>
              <w:t xml:space="preserve"> </w:t>
            </w:r>
            <w:r>
              <w:rPr>
                <w:b/>
              </w:rPr>
              <w:t>to Speech Learning and Analysis</w:t>
            </w:r>
          </w:p>
          <w:p w:rsidR="00D2544E" w:rsidRPr="00C46697" w:rsidRDefault="00D2544E" w:rsidP="00D2544E">
            <w:pPr>
              <w:ind w:leftChars="50" w:left="120"/>
              <w:rPr>
                <w:b/>
              </w:rPr>
            </w:pPr>
            <w:r w:rsidRPr="00C46697">
              <w:rPr>
                <w:rFonts w:hint="eastAsia"/>
                <w:b/>
              </w:rPr>
              <w:t>演講學習與分析技巧淺釋</w:t>
            </w:r>
          </w:p>
          <w:p w:rsidR="00D2544E" w:rsidRPr="006A17AF" w:rsidRDefault="00D2544E" w:rsidP="00D2544E">
            <w:pPr>
              <w:ind w:firstLineChars="50" w:firstLine="120"/>
            </w:pPr>
            <w:r w:rsidRPr="00C46697">
              <w:rPr>
                <w:b/>
              </w:rPr>
              <w:t>-</w:t>
            </w:r>
            <w:r w:rsidRPr="00C46697">
              <w:rPr>
                <w:rFonts w:hint="eastAsia"/>
                <w:b/>
              </w:rPr>
              <w:t xml:space="preserve"> </w:t>
            </w:r>
            <w:r w:rsidRPr="00C46697">
              <w:rPr>
                <w:b/>
              </w:rPr>
              <w:t>Haishuo Le</w:t>
            </w:r>
            <w:r w:rsidR="00AD37FF">
              <w:rPr>
                <w:rFonts w:hint="eastAsia"/>
                <w:b/>
              </w:rPr>
              <w:t>e, ACB, ALB</w:t>
            </w:r>
          </w:p>
        </w:tc>
        <w:tc>
          <w:tcPr>
            <w:tcW w:w="1986" w:type="dxa"/>
            <w:vMerge/>
            <w:shd w:val="clear" w:color="auto" w:fill="F2DBDB" w:themeFill="accent2" w:themeFillTint="33"/>
            <w:vAlign w:val="center"/>
          </w:tcPr>
          <w:p w:rsidR="00D2544E" w:rsidRDefault="00D2544E" w:rsidP="00D2544E">
            <w:pPr>
              <w:widowControl/>
              <w:ind w:leftChars="50" w:left="120"/>
              <w:rPr>
                <w:b/>
              </w:rPr>
            </w:pPr>
          </w:p>
        </w:tc>
      </w:tr>
      <w:tr w:rsidR="00D2544E" w:rsidRPr="00930E31" w:rsidTr="00D2544E">
        <w:trPr>
          <w:trHeight w:val="1834"/>
        </w:trPr>
        <w:tc>
          <w:tcPr>
            <w:tcW w:w="1304" w:type="dxa"/>
            <w:shd w:val="clear" w:color="auto" w:fill="FFFFFF" w:themeFill="background1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16:20~17:2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b/>
                </w:rPr>
                <w:t>60’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D2544E" w:rsidRDefault="00D2544E" w:rsidP="00D2544E">
            <w:pPr>
              <w:ind w:leftChars="50" w:left="120"/>
              <w:rPr>
                <w:b/>
              </w:rPr>
            </w:pPr>
            <w:r w:rsidRPr="00930E31">
              <w:rPr>
                <w:b/>
              </w:rPr>
              <w:t>English</w:t>
            </w:r>
            <w:r>
              <w:rPr>
                <w:b/>
              </w:rPr>
              <w:t xml:space="preserve"> Table Topics</w:t>
            </w:r>
            <w:r w:rsidRPr="00930E31">
              <w:rPr>
                <w:b/>
              </w:rPr>
              <w:t xml:space="preserve"> Contest</w:t>
            </w:r>
          </w:p>
          <w:p w:rsidR="00D2544E" w:rsidRPr="00930E31" w:rsidRDefault="00D2544E" w:rsidP="00D2544E">
            <w:pPr>
              <w:ind w:firstLineChars="50" w:firstLine="120"/>
              <w:rPr>
                <w:b/>
              </w:rPr>
            </w:pPr>
            <w:r>
              <w:rPr>
                <w:rFonts w:hint="eastAsia"/>
                <w:b/>
              </w:rPr>
              <w:t>英語即席演講</w:t>
            </w:r>
            <w:r w:rsidRPr="00930E31">
              <w:rPr>
                <w:rFonts w:hint="eastAsia"/>
                <w:b/>
              </w:rPr>
              <w:t>比賽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2544E" w:rsidRPr="006F6604" w:rsidRDefault="00D2544E" w:rsidP="00D2544E">
            <w:pPr>
              <w:jc w:val="center"/>
              <w:rPr>
                <w:b/>
              </w:rPr>
            </w:pPr>
            <w:r w:rsidRPr="006F6604">
              <w:rPr>
                <w:b/>
              </w:rPr>
              <w:t>16:20~17:20</w:t>
            </w:r>
          </w:p>
          <w:p w:rsidR="00D2544E" w:rsidRPr="006F6604" w:rsidRDefault="00D2544E" w:rsidP="00D2544E">
            <w:pPr>
              <w:jc w:val="center"/>
              <w:rPr>
                <w:b/>
              </w:rPr>
            </w:pPr>
            <w:r w:rsidRPr="006F6604"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 w:rsidRPr="006F6604">
                <w:rPr>
                  <w:b/>
                </w:rPr>
                <w:t>60’</w:t>
              </w:r>
            </w:smartTag>
            <w:r w:rsidRPr="006F6604">
              <w:rPr>
                <w:b/>
              </w:rPr>
              <w:t>)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D2544E" w:rsidRPr="006F6604" w:rsidRDefault="003E004A" w:rsidP="00D2544E">
            <w:pPr>
              <w:ind w:leftChars="50" w:left="120"/>
              <w:rPr>
                <w:b/>
              </w:rPr>
            </w:pPr>
            <w:r>
              <w:rPr>
                <w:b/>
              </w:rPr>
              <w:t>Mandarin Education Training</w:t>
            </w:r>
          </w:p>
          <w:p w:rsidR="00D2544E" w:rsidRPr="006F6604" w:rsidRDefault="00D2544E" w:rsidP="00D2544E">
            <w:pPr>
              <w:ind w:firstLineChars="50" w:firstLine="120"/>
              <w:rPr>
                <w:rFonts w:ascii="新細明體" w:cs="新細明體"/>
                <w:b/>
                <w:kern w:val="0"/>
              </w:rPr>
            </w:pPr>
            <w:r w:rsidRPr="006F6604">
              <w:rPr>
                <w:rFonts w:hint="eastAsia"/>
                <w:b/>
              </w:rPr>
              <w:t>國語教育訓練</w:t>
            </w:r>
          </w:p>
          <w:p w:rsidR="00D2544E" w:rsidRPr="006F6604" w:rsidRDefault="00D2544E" w:rsidP="00D2544E">
            <w:pPr>
              <w:ind w:leftChars="50" w:left="120"/>
              <w:rPr>
                <w:rFonts w:ascii="新細明體" w:hAnsi="新細明體" w:cs="新細明體"/>
                <w:b/>
                <w:kern w:val="0"/>
              </w:rPr>
            </w:pPr>
            <w:r w:rsidRPr="006F6604">
              <w:rPr>
                <w:rFonts w:ascii="新細明體" w:hAnsi="新細明體" w:cs="新細明體"/>
                <w:b/>
                <w:kern w:val="0"/>
              </w:rPr>
              <w:t>Toastmasters</w:t>
            </w:r>
            <w:r w:rsidRPr="006F6604">
              <w:rPr>
                <w:rFonts w:ascii="新細明體" w:hAnsi="新細明體" w:cs="新細明體" w:hint="eastAsia"/>
                <w:b/>
                <w:kern w:val="0"/>
              </w:rPr>
              <w:t>領導技巧讓你的</w:t>
            </w:r>
          </w:p>
          <w:p w:rsidR="00D2544E" w:rsidRPr="006F6604" w:rsidRDefault="00D2544E" w:rsidP="00D2544E">
            <w:pPr>
              <w:ind w:leftChars="50" w:left="120"/>
              <w:rPr>
                <w:rFonts w:ascii="新細明體" w:cs="新細明體"/>
                <w:b/>
                <w:kern w:val="0"/>
              </w:rPr>
            </w:pPr>
            <w:r w:rsidRPr="006F6604">
              <w:rPr>
                <w:rFonts w:ascii="新細明體" w:hAnsi="新細明體" w:cs="新細明體" w:hint="eastAsia"/>
                <w:b/>
                <w:kern w:val="0"/>
              </w:rPr>
              <w:t>職涯振翅高飛</w:t>
            </w:r>
          </w:p>
          <w:p w:rsidR="00D2544E" w:rsidRPr="006F6604" w:rsidRDefault="00D2544E" w:rsidP="00D2544E">
            <w:pPr>
              <w:ind w:leftChars="50" w:left="120"/>
              <w:rPr>
                <w:rFonts w:ascii="新細明體" w:cs="新細明體"/>
                <w:b/>
                <w:kern w:val="0"/>
              </w:rPr>
            </w:pPr>
            <w:r w:rsidRPr="006F6604">
              <w:rPr>
                <w:rFonts w:ascii="新細明體" w:hAnsi="新細明體" w:cs="新細明體"/>
                <w:b/>
                <w:kern w:val="0"/>
              </w:rPr>
              <w:t xml:space="preserve">- </w:t>
            </w:r>
            <w:r w:rsidRPr="006F6604">
              <w:rPr>
                <w:rFonts w:ascii="新細明體" w:hAnsi="新細明體" w:cs="新細明體" w:hint="eastAsia"/>
                <w:b/>
                <w:kern w:val="0"/>
              </w:rPr>
              <w:t>張俊益</w:t>
            </w:r>
            <w:r w:rsidR="000D046D">
              <w:rPr>
                <w:rFonts w:ascii="新細明體" w:hAnsi="新細明體" w:cs="新細明體" w:hint="eastAsia"/>
                <w:b/>
                <w:kern w:val="0"/>
              </w:rPr>
              <w:t>, ACG, CL</w:t>
            </w:r>
          </w:p>
        </w:tc>
        <w:tc>
          <w:tcPr>
            <w:tcW w:w="1986" w:type="dxa"/>
            <w:vMerge/>
            <w:shd w:val="clear" w:color="auto" w:fill="F2DBDB" w:themeFill="accent2" w:themeFillTint="33"/>
            <w:vAlign w:val="center"/>
          </w:tcPr>
          <w:p w:rsidR="00D2544E" w:rsidRPr="00930E31" w:rsidRDefault="00D2544E" w:rsidP="00D2544E">
            <w:pPr>
              <w:rPr>
                <w:b/>
              </w:rPr>
            </w:pPr>
          </w:p>
        </w:tc>
      </w:tr>
      <w:tr w:rsidR="00D2544E" w:rsidRPr="00930E31" w:rsidTr="00D2544E">
        <w:trPr>
          <w:trHeight w:val="579"/>
        </w:trPr>
        <w:tc>
          <w:tcPr>
            <w:tcW w:w="1304" w:type="dxa"/>
            <w:shd w:val="clear" w:color="auto" w:fill="FFFFFF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 w:rsidRPr="00930E31">
              <w:rPr>
                <w:b/>
              </w:rPr>
              <w:t>1</w:t>
            </w:r>
            <w:r>
              <w:rPr>
                <w:b/>
              </w:rPr>
              <w:t>7:20~18:2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’"/>
              </w:smartTagPr>
              <w:r>
                <w:rPr>
                  <w:b/>
                </w:rPr>
                <w:t>60’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9215" w:type="dxa"/>
            <w:gridSpan w:val="6"/>
            <w:shd w:val="clear" w:color="auto" w:fill="FFFFFF"/>
            <w:vAlign w:val="center"/>
          </w:tcPr>
          <w:p w:rsidR="00D2544E" w:rsidRPr="006F6604" w:rsidRDefault="00D2544E" w:rsidP="00D2544E">
            <w:pPr>
              <w:widowControl/>
              <w:ind w:firstLineChars="50" w:firstLine="120"/>
              <w:rPr>
                <w:b/>
              </w:rPr>
            </w:pPr>
            <w:r w:rsidRPr="006F6604">
              <w:rPr>
                <w:b/>
              </w:rPr>
              <w:t xml:space="preserve">Recreational Activities </w:t>
            </w:r>
          </w:p>
          <w:p w:rsidR="00D2544E" w:rsidRPr="006F6604" w:rsidRDefault="00D2544E" w:rsidP="00D2544E">
            <w:pPr>
              <w:widowControl/>
              <w:ind w:firstLineChars="50" w:firstLine="120"/>
              <w:rPr>
                <w:rFonts w:ascii="新細明體" w:cs="新細明體"/>
                <w:b/>
                <w:kern w:val="0"/>
              </w:rPr>
            </w:pPr>
            <w:r w:rsidRPr="006F6604">
              <w:rPr>
                <w:rFonts w:ascii="新細明體" w:hAnsi="新細明體" w:cs="新細明體" w:hint="eastAsia"/>
                <w:b/>
                <w:kern w:val="0"/>
              </w:rPr>
              <w:t>休閒活動</w:t>
            </w:r>
            <w:r w:rsidRPr="006F6604">
              <w:rPr>
                <w:rFonts w:ascii="新細明體" w:hAnsi="新細明體" w:cs="新細明體"/>
                <w:b/>
                <w:kern w:val="0"/>
              </w:rPr>
              <w:t xml:space="preserve">                                                        </w:t>
            </w:r>
            <w:r w:rsidRPr="006F6604">
              <w:rPr>
                <w:b/>
              </w:rPr>
              <w:t xml:space="preserve">(Park </w:t>
            </w:r>
            <w:r w:rsidRPr="006F6604">
              <w:rPr>
                <w:rFonts w:hint="eastAsia"/>
                <w:b/>
              </w:rPr>
              <w:t>園區</w:t>
            </w:r>
            <w:r w:rsidRPr="006F6604">
              <w:rPr>
                <w:b/>
              </w:rPr>
              <w:t>)</w:t>
            </w:r>
          </w:p>
        </w:tc>
      </w:tr>
      <w:tr w:rsidR="00D2544E" w:rsidRPr="00930E31" w:rsidTr="00D2544E">
        <w:trPr>
          <w:trHeight w:val="703"/>
        </w:trPr>
        <w:tc>
          <w:tcPr>
            <w:tcW w:w="1304" w:type="dxa"/>
            <w:shd w:val="clear" w:color="auto" w:fill="FFFFFF"/>
            <w:vAlign w:val="center"/>
          </w:tcPr>
          <w:p w:rsidR="00D2544E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18:20~21:4</w:t>
            </w:r>
            <w:r w:rsidRPr="00930E31">
              <w:rPr>
                <w:b/>
              </w:rPr>
              <w:t>0</w:t>
            </w:r>
          </w:p>
          <w:p w:rsidR="00D2544E" w:rsidRPr="00930E31" w:rsidRDefault="00D2544E" w:rsidP="00D2544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’"/>
              </w:smartTagPr>
              <w:r>
                <w:rPr>
                  <w:b/>
                </w:rPr>
                <w:t>200’</w:t>
              </w:r>
            </w:smartTag>
            <w:r>
              <w:rPr>
                <w:b/>
              </w:rPr>
              <w:t>)</w:t>
            </w:r>
          </w:p>
        </w:tc>
        <w:tc>
          <w:tcPr>
            <w:tcW w:w="9215" w:type="dxa"/>
            <w:gridSpan w:val="6"/>
            <w:shd w:val="clear" w:color="auto" w:fill="FFFFFF"/>
            <w:vAlign w:val="center"/>
          </w:tcPr>
          <w:p w:rsidR="00D2544E" w:rsidRPr="006F6604" w:rsidRDefault="00D2544E" w:rsidP="00D2544E">
            <w:pPr>
              <w:ind w:firstLineChars="50" w:firstLine="120"/>
              <w:rPr>
                <w:b/>
              </w:rPr>
            </w:pPr>
            <w:r w:rsidRPr="006F6604">
              <w:rPr>
                <w:b/>
              </w:rPr>
              <w:t>Dinner Party &amp; Award Presentation</w:t>
            </w:r>
          </w:p>
          <w:p w:rsidR="00D2544E" w:rsidRPr="006F6604" w:rsidRDefault="00D2544E" w:rsidP="00D2544E">
            <w:pPr>
              <w:ind w:leftChars="-12" w:left="-29" w:firstLineChars="50" w:firstLine="120"/>
              <w:rPr>
                <w:b/>
              </w:rPr>
            </w:pPr>
            <w:r w:rsidRPr="006F6604">
              <w:rPr>
                <w:rFonts w:hint="eastAsia"/>
                <w:b/>
              </w:rPr>
              <w:t>晚宴暨表揚</w:t>
            </w:r>
            <w:r w:rsidRPr="006F6604">
              <w:rPr>
                <w:b/>
              </w:rPr>
              <w:t xml:space="preserve">                                            (Room 101</w:t>
            </w:r>
            <w:r w:rsidRPr="006F6604">
              <w:rPr>
                <w:rFonts w:hint="eastAsia"/>
                <w:b/>
              </w:rPr>
              <w:t>大型會議廳</w:t>
            </w:r>
            <w:r w:rsidRPr="006F6604">
              <w:rPr>
                <w:b/>
              </w:rPr>
              <w:t>)</w:t>
            </w:r>
          </w:p>
        </w:tc>
      </w:tr>
    </w:tbl>
    <w:p w:rsidR="00A80BE4" w:rsidRDefault="00A80BE4" w:rsidP="004A2D1A"/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3118"/>
        <w:gridCol w:w="1418"/>
        <w:gridCol w:w="4458"/>
      </w:tblGrid>
      <w:tr w:rsidR="00A80BE4" w:rsidRPr="00930E31" w:rsidTr="004A2D1A">
        <w:trPr>
          <w:trHeight w:val="600"/>
        </w:trPr>
        <w:tc>
          <w:tcPr>
            <w:tcW w:w="10440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80BE4" w:rsidRPr="006A2237" w:rsidRDefault="00A80BE4" w:rsidP="006F6604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6A2237">
              <w:rPr>
                <w:b/>
                <w:sz w:val="32"/>
                <w:szCs w:val="32"/>
              </w:rPr>
              <w:lastRenderedPageBreak/>
              <w:t>District 67, Toastmasters International</w:t>
            </w:r>
          </w:p>
          <w:p w:rsidR="00A80BE4" w:rsidRPr="006A2237" w:rsidRDefault="00A80BE4" w:rsidP="006F6604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6A2237">
              <w:rPr>
                <w:b/>
                <w:sz w:val="32"/>
                <w:szCs w:val="32"/>
              </w:rPr>
              <w:t>2013 Spring Conference Agenda</w:t>
            </w:r>
          </w:p>
          <w:p w:rsidR="00A80BE4" w:rsidRPr="006A2237" w:rsidRDefault="00A80BE4" w:rsidP="006F6604">
            <w:pPr>
              <w:adjustRightInd w:val="0"/>
              <w:snapToGrid w:val="0"/>
              <w:jc w:val="center"/>
              <w:rPr>
                <w:b/>
              </w:rPr>
            </w:pPr>
            <w:r w:rsidRPr="006A2237">
              <w:rPr>
                <w:b/>
                <w:sz w:val="32"/>
                <w:szCs w:val="32"/>
              </w:rPr>
              <w:t>Sunday, Apr. 21</w:t>
            </w:r>
            <w:r w:rsidRPr="006A2237">
              <w:rPr>
                <w:b/>
                <w:sz w:val="32"/>
                <w:szCs w:val="32"/>
                <w:vertAlign w:val="superscript"/>
              </w:rPr>
              <w:t>st</w:t>
            </w:r>
            <w:r w:rsidRPr="006A2237">
              <w:rPr>
                <w:b/>
                <w:sz w:val="32"/>
                <w:szCs w:val="32"/>
              </w:rPr>
              <w:t>, 2013</w:t>
            </w:r>
          </w:p>
        </w:tc>
      </w:tr>
      <w:tr w:rsidR="00A80BE4" w:rsidRPr="00930E31" w:rsidTr="00793AB7">
        <w:trPr>
          <w:trHeight w:val="578"/>
        </w:trPr>
        <w:tc>
          <w:tcPr>
            <w:tcW w:w="1446" w:type="dxa"/>
            <w:shd w:val="clear" w:color="auto" w:fill="E5B8B7" w:themeFill="accent2" w:themeFillTint="66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  <w:sz w:val="28"/>
                <w:szCs w:val="28"/>
              </w:rPr>
            </w:pPr>
            <w:r w:rsidRPr="006A2237">
              <w:rPr>
                <w:b/>
                <w:sz w:val="28"/>
                <w:szCs w:val="28"/>
              </w:rPr>
              <w:t>Time</w:t>
            </w:r>
            <w:r w:rsidRPr="006A2237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994" w:type="dxa"/>
            <w:gridSpan w:val="3"/>
            <w:shd w:val="clear" w:color="auto" w:fill="E5B8B7" w:themeFill="accent2" w:themeFillTint="66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  <w:sz w:val="28"/>
                <w:szCs w:val="28"/>
              </w:rPr>
            </w:pPr>
            <w:r w:rsidRPr="006A2237">
              <w:rPr>
                <w:b/>
                <w:sz w:val="28"/>
                <w:szCs w:val="28"/>
              </w:rPr>
              <w:t xml:space="preserve">Program </w:t>
            </w:r>
            <w:r w:rsidRPr="006A2237">
              <w:rPr>
                <w:rFonts w:hint="eastAsia"/>
                <w:b/>
                <w:sz w:val="28"/>
                <w:szCs w:val="28"/>
              </w:rPr>
              <w:t>節目</w:t>
            </w:r>
          </w:p>
        </w:tc>
      </w:tr>
      <w:tr w:rsidR="00A80BE4" w:rsidRPr="00930E31" w:rsidTr="00841775">
        <w:trPr>
          <w:trHeight w:val="551"/>
        </w:trPr>
        <w:tc>
          <w:tcPr>
            <w:tcW w:w="1446" w:type="dxa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08:30~09:00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30’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8994" w:type="dxa"/>
            <w:gridSpan w:val="3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>Registration</w:t>
            </w:r>
          </w:p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註冊報到</w:t>
            </w:r>
            <w:r w:rsidRPr="006A2237">
              <w:rPr>
                <w:b/>
              </w:rPr>
              <w:t xml:space="preserve">                                     (Lobby</w:t>
            </w:r>
            <w:r w:rsidRPr="006A2237">
              <w:rPr>
                <w:rFonts w:hint="eastAsia"/>
                <w:b/>
              </w:rPr>
              <w:t>文康中心一樓接待大廳</w:t>
            </w:r>
            <w:r w:rsidRPr="006A2237">
              <w:rPr>
                <w:b/>
              </w:rPr>
              <w:t>)</w:t>
            </w:r>
          </w:p>
        </w:tc>
      </w:tr>
      <w:tr w:rsidR="00A80BE4" w:rsidRPr="00930E31" w:rsidTr="00721417">
        <w:trPr>
          <w:trHeight w:val="249"/>
        </w:trPr>
        <w:tc>
          <w:tcPr>
            <w:tcW w:w="4564" w:type="dxa"/>
            <w:gridSpan w:val="2"/>
            <w:shd w:val="clear" w:color="auto" w:fill="CCC0D9" w:themeFill="accent4" w:themeFillTint="66"/>
            <w:vAlign w:val="center"/>
          </w:tcPr>
          <w:p w:rsidR="00A80BE4" w:rsidRPr="006A2237" w:rsidRDefault="00A80BE4" w:rsidP="004A2D1A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Room 101</w:t>
            </w:r>
            <w:r w:rsidRPr="006A2237">
              <w:rPr>
                <w:rFonts w:hint="eastAsia"/>
                <w:b/>
              </w:rPr>
              <w:t>大型會議廳</w:t>
            </w:r>
          </w:p>
        </w:tc>
        <w:tc>
          <w:tcPr>
            <w:tcW w:w="5876" w:type="dxa"/>
            <w:gridSpan w:val="2"/>
            <w:shd w:val="clear" w:color="auto" w:fill="CCC0D9" w:themeFill="accent4" w:themeFillTint="66"/>
            <w:vAlign w:val="center"/>
          </w:tcPr>
          <w:p w:rsidR="00A80BE4" w:rsidRPr="006A2237" w:rsidRDefault="00A80BE4" w:rsidP="004A2D1A">
            <w:pPr>
              <w:ind w:firstLineChars="50" w:firstLine="120"/>
              <w:jc w:val="center"/>
              <w:rPr>
                <w:rFonts w:eastAsia="標楷體"/>
                <w:b/>
              </w:rPr>
            </w:pPr>
            <w:r w:rsidRPr="006A2237">
              <w:rPr>
                <w:b/>
              </w:rPr>
              <w:t>Room 201</w:t>
            </w:r>
            <w:r w:rsidRPr="006A2237">
              <w:rPr>
                <w:rFonts w:hint="eastAsia"/>
                <w:b/>
              </w:rPr>
              <w:t>會議室</w:t>
            </w:r>
          </w:p>
        </w:tc>
      </w:tr>
      <w:tr w:rsidR="00A80BE4" w:rsidRPr="00930E31" w:rsidTr="00841775">
        <w:trPr>
          <w:trHeight w:val="1120"/>
        </w:trPr>
        <w:tc>
          <w:tcPr>
            <w:tcW w:w="1446" w:type="dxa"/>
            <w:vMerge w:val="restart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09:00~11:50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1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170’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>District ExCom Meeting</w:t>
            </w:r>
          </w:p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執委會會議</w:t>
            </w:r>
          </w:p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>District Council Meeting</w:t>
            </w:r>
          </w:p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會員代表大會</w:t>
            </w:r>
          </w:p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>Associating Meeting</w:t>
            </w:r>
          </w:p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協會理監事會議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BE4" w:rsidRPr="006A2237" w:rsidRDefault="00A80BE4" w:rsidP="006F6604">
            <w:pPr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  <w:r w:rsidRPr="006A2237">
              <w:rPr>
                <w:b/>
              </w:rPr>
              <w:t>09:30~10:30</w:t>
            </w:r>
          </w:p>
          <w:p w:rsidR="00A80BE4" w:rsidRPr="006A2237" w:rsidRDefault="00A80BE4" w:rsidP="006F660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60’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A80BE4" w:rsidRPr="00C46697" w:rsidRDefault="003E004A" w:rsidP="00841775">
            <w:pPr>
              <w:ind w:firstLineChars="50" w:firstLin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English Education Training</w:t>
            </w:r>
          </w:p>
          <w:p w:rsidR="00A80BE4" w:rsidRPr="00C46697" w:rsidRDefault="00A80BE4" w:rsidP="00841775">
            <w:pPr>
              <w:rPr>
                <w:b/>
              </w:rPr>
            </w:pPr>
            <w:r w:rsidRPr="00C46697">
              <w:rPr>
                <w:b/>
              </w:rPr>
              <w:t xml:space="preserve"> </w:t>
            </w:r>
            <w:r w:rsidRPr="00C46697">
              <w:rPr>
                <w:rFonts w:hint="eastAsia"/>
                <w:b/>
              </w:rPr>
              <w:t>英語教育訓練</w:t>
            </w:r>
          </w:p>
          <w:p w:rsidR="00A80BE4" w:rsidRPr="00C46697" w:rsidRDefault="00A80BE4" w:rsidP="00841775">
            <w:pPr>
              <w:rPr>
                <w:b/>
              </w:rPr>
            </w:pPr>
            <w:r w:rsidRPr="00C46697">
              <w:rPr>
                <w:b/>
              </w:rPr>
              <w:t xml:space="preserve"> </w:t>
            </w:r>
            <w:r w:rsidR="00D04D55" w:rsidRPr="00D04D55">
              <w:rPr>
                <w:b/>
              </w:rPr>
              <w:t>Ethical Leadership</w:t>
            </w:r>
            <w:r w:rsidR="00D04D55">
              <w:rPr>
                <w:rFonts w:hint="eastAsia"/>
                <w:b/>
              </w:rPr>
              <w:t xml:space="preserve"> </w:t>
            </w:r>
            <w:r w:rsidR="009D7982" w:rsidRPr="009D7982">
              <w:rPr>
                <w:b/>
              </w:rPr>
              <w:t>合乎道德的領導</w:t>
            </w:r>
          </w:p>
          <w:p w:rsidR="00A80BE4" w:rsidRPr="00D402AC" w:rsidRDefault="00A80BE4" w:rsidP="008B0A4E">
            <w:pPr>
              <w:rPr>
                <w:b/>
              </w:rPr>
            </w:pPr>
            <w:r w:rsidRPr="00721417">
              <w:rPr>
                <w:b/>
                <w:color w:val="FF0000"/>
              </w:rPr>
              <w:t xml:space="preserve"> </w:t>
            </w:r>
            <w:r w:rsidR="00D402AC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 xml:space="preserve">- </w:t>
            </w:r>
            <w:r w:rsidR="008B0A4E">
              <w:rPr>
                <w:b/>
              </w:rPr>
              <w:t>Mark G</w:t>
            </w:r>
            <w:r w:rsidR="008B0A4E">
              <w:rPr>
                <w:rFonts w:hint="eastAsia"/>
                <w:b/>
              </w:rPr>
              <w:t>osling</w:t>
            </w:r>
            <w:r w:rsidR="000D046D">
              <w:rPr>
                <w:rFonts w:hint="eastAsia"/>
                <w:b/>
              </w:rPr>
              <w:t>, CC, ALB</w:t>
            </w:r>
          </w:p>
        </w:tc>
      </w:tr>
      <w:tr w:rsidR="00A80BE4" w:rsidRPr="00930E31" w:rsidTr="00841775">
        <w:trPr>
          <w:trHeight w:val="1326"/>
        </w:trPr>
        <w:tc>
          <w:tcPr>
            <w:tcW w:w="1446" w:type="dxa"/>
            <w:vMerge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BE4" w:rsidRPr="006A2237" w:rsidRDefault="00A80BE4" w:rsidP="006F6604">
            <w:pPr>
              <w:adjustRightInd w:val="0"/>
              <w:snapToGrid w:val="0"/>
              <w:spacing w:line="276" w:lineRule="auto"/>
              <w:jc w:val="center"/>
              <w:rPr>
                <w:b/>
              </w:rPr>
            </w:pPr>
            <w:r w:rsidRPr="006A2237">
              <w:rPr>
                <w:b/>
              </w:rPr>
              <w:t>10:40~11:30</w:t>
            </w:r>
          </w:p>
          <w:p w:rsidR="00A80BE4" w:rsidRPr="006A2237" w:rsidRDefault="00A80BE4" w:rsidP="006F660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50’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A80BE4" w:rsidRPr="006A2237" w:rsidRDefault="003E004A" w:rsidP="00841775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English Education Training</w:t>
            </w:r>
          </w:p>
          <w:p w:rsidR="00A80BE4" w:rsidRPr="006A2237" w:rsidRDefault="00A80BE4" w:rsidP="00841775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英語教育訓練</w:t>
            </w:r>
          </w:p>
          <w:p w:rsidR="00A80BE4" w:rsidRPr="006A2237" w:rsidRDefault="00A80BE4" w:rsidP="00841775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>A Path to Leadership</w:t>
            </w:r>
            <w:r w:rsidR="00365282" w:rsidRPr="006A2237">
              <w:rPr>
                <w:rFonts w:hint="eastAsia"/>
                <w:b/>
              </w:rPr>
              <w:t xml:space="preserve"> </w:t>
            </w:r>
            <w:r w:rsidR="00365282" w:rsidRPr="006A2237">
              <w:rPr>
                <w:rFonts w:hint="eastAsia"/>
                <w:b/>
              </w:rPr>
              <w:t>領導之路</w:t>
            </w:r>
          </w:p>
          <w:p w:rsidR="00A80BE4" w:rsidRPr="006A2237" w:rsidRDefault="00A80BE4" w:rsidP="003E004A">
            <w:pPr>
              <w:ind w:leftChars="50" w:left="120"/>
              <w:rPr>
                <w:b/>
              </w:rPr>
            </w:pPr>
            <w:r w:rsidRPr="006A2237">
              <w:rPr>
                <w:b/>
              </w:rPr>
              <w:t xml:space="preserve">- Daniel Rex, </w:t>
            </w:r>
            <w:r w:rsidR="003E004A">
              <w:rPr>
                <w:rFonts w:hint="eastAsia"/>
                <w:b/>
              </w:rPr>
              <w:t>TI</w:t>
            </w:r>
            <w:r w:rsidR="003E004A" w:rsidRPr="006A2237">
              <w:rPr>
                <w:b/>
              </w:rPr>
              <w:t xml:space="preserve"> </w:t>
            </w:r>
            <w:r w:rsidRPr="006A2237">
              <w:rPr>
                <w:b/>
              </w:rPr>
              <w:t>Executive Director</w:t>
            </w:r>
          </w:p>
        </w:tc>
      </w:tr>
      <w:tr w:rsidR="00A80BE4" w:rsidRPr="00930E31" w:rsidTr="00721417">
        <w:trPr>
          <w:trHeight w:val="297"/>
        </w:trPr>
        <w:tc>
          <w:tcPr>
            <w:tcW w:w="1446" w:type="dxa"/>
            <w:vMerge w:val="restart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11:30~12:20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50’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2</w:t>
            </w:r>
            <w:r w:rsidRPr="006A2237">
              <w:rPr>
                <w:b/>
                <w:vertAlign w:val="superscript"/>
              </w:rPr>
              <w:t>nd</w:t>
            </w:r>
            <w:r w:rsidRPr="006A2237">
              <w:rPr>
                <w:b/>
              </w:rPr>
              <w:t xml:space="preserve"> Floor</w:t>
            </w:r>
            <w:r w:rsidRPr="006A2237">
              <w:rPr>
                <w:rFonts w:hint="eastAsia"/>
                <w:b/>
              </w:rPr>
              <w:t>二樓餐廳</w:t>
            </w:r>
          </w:p>
        </w:tc>
        <w:tc>
          <w:tcPr>
            <w:tcW w:w="5876" w:type="dxa"/>
            <w:gridSpan w:val="2"/>
            <w:shd w:val="clear" w:color="auto" w:fill="CCC0D9" w:themeFill="accent4" w:themeFillTint="66"/>
            <w:vAlign w:val="center"/>
          </w:tcPr>
          <w:p w:rsidR="00A80BE4" w:rsidRPr="006A2237" w:rsidRDefault="00A80BE4" w:rsidP="006F6604">
            <w:pPr>
              <w:adjustRightInd w:val="0"/>
              <w:snapToGrid w:val="0"/>
              <w:spacing w:line="276" w:lineRule="auto"/>
              <w:ind w:firstLineChars="50" w:firstLine="120"/>
              <w:jc w:val="center"/>
              <w:rPr>
                <w:rFonts w:eastAsia="標楷體"/>
                <w:b/>
              </w:rPr>
            </w:pPr>
            <w:r w:rsidRPr="006A2237">
              <w:rPr>
                <w:b/>
              </w:rPr>
              <w:t>Room 203</w:t>
            </w:r>
            <w:r w:rsidRPr="006A2237">
              <w:rPr>
                <w:rFonts w:hint="eastAsia"/>
                <w:b/>
              </w:rPr>
              <w:t>會議室</w:t>
            </w:r>
          </w:p>
        </w:tc>
      </w:tr>
      <w:tr w:rsidR="00A80BE4" w:rsidRPr="00930E31" w:rsidTr="00841775">
        <w:trPr>
          <w:trHeight w:val="429"/>
        </w:trPr>
        <w:tc>
          <w:tcPr>
            <w:tcW w:w="1446" w:type="dxa"/>
            <w:vMerge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Lunch </w:t>
            </w:r>
            <w:r w:rsidRPr="006A2237">
              <w:rPr>
                <w:rFonts w:hint="eastAsia"/>
                <w:b/>
              </w:rPr>
              <w:t>發放午餐盒</w:t>
            </w:r>
            <w:r w:rsidRPr="006A2237">
              <w:rPr>
                <w:b/>
              </w:rPr>
              <w:t xml:space="preserve">                                            </w:t>
            </w:r>
          </w:p>
        </w:tc>
        <w:tc>
          <w:tcPr>
            <w:tcW w:w="5876" w:type="dxa"/>
            <w:gridSpan w:val="2"/>
            <w:shd w:val="clear" w:color="auto" w:fill="FFFFFF" w:themeFill="background1"/>
            <w:vAlign w:val="center"/>
          </w:tcPr>
          <w:p w:rsidR="00A80BE4" w:rsidRPr="006A2237" w:rsidRDefault="00A80BE4" w:rsidP="006F6604">
            <w:pPr>
              <w:adjustRightInd w:val="0"/>
              <w:snapToGrid w:val="0"/>
              <w:spacing w:line="276" w:lineRule="auto"/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DTM Gathering  </w:t>
            </w:r>
            <w:r w:rsidRPr="006A2237">
              <w:rPr>
                <w:rFonts w:hint="eastAsia"/>
                <w:b/>
              </w:rPr>
              <w:t>傑出會員餐敘</w:t>
            </w:r>
          </w:p>
        </w:tc>
      </w:tr>
      <w:tr w:rsidR="00A80BE4" w:rsidRPr="00930E31" w:rsidTr="00721417">
        <w:trPr>
          <w:trHeight w:val="280"/>
        </w:trPr>
        <w:tc>
          <w:tcPr>
            <w:tcW w:w="4564" w:type="dxa"/>
            <w:gridSpan w:val="2"/>
            <w:shd w:val="clear" w:color="auto" w:fill="CCC0D9" w:themeFill="accent4" w:themeFillTint="66"/>
            <w:vAlign w:val="center"/>
          </w:tcPr>
          <w:p w:rsidR="00A80BE4" w:rsidRPr="006A2237" w:rsidRDefault="00A80BE4" w:rsidP="004A2D1A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Room 101</w:t>
            </w:r>
            <w:r w:rsidRPr="006A2237">
              <w:rPr>
                <w:rFonts w:hint="eastAsia"/>
                <w:b/>
              </w:rPr>
              <w:t>大型會議廳</w:t>
            </w:r>
          </w:p>
        </w:tc>
        <w:tc>
          <w:tcPr>
            <w:tcW w:w="5876" w:type="dxa"/>
            <w:gridSpan w:val="2"/>
            <w:shd w:val="clear" w:color="auto" w:fill="CCC0D9" w:themeFill="accent4" w:themeFillTint="66"/>
            <w:vAlign w:val="center"/>
          </w:tcPr>
          <w:p w:rsidR="00A80BE4" w:rsidRPr="006A2237" w:rsidRDefault="00A80BE4" w:rsidP="006F6604">
            <w:pPr>
              <w:adjustRightInd w:val="0"/>
              <w:snapToGrid w:val="0"/>
              <w:spacing w:line="276" w:lineRule="auto"/>
              <w:ind w:firstLineChars="50" w:firstLine="120"/>
              <w:jc w:val="center"/>
              <w:rPr>
                <w:rFonts w:eastAsia="標楷體"/>
                <w:b/>
              </w:rPr>
            </w:pPr>
            <w:r w:rsidRPr="006A2237">
              <w:rPr>
                <w:b/>
              </w:rPr>
              <w:t>Room 201</w:t>
            </w:r>
            <w:r w:rsidRPr="006A2237">
              <w:rPr>
                <w:rFonts w:hint="eastAsia"/>
                <w:b/>
              </w:rPr>
              <w:t>會議室</w:t>
            </w:r>
          </w:p>
        </w:tc>
      </w:tr>
      <w:tr w:rsidR="00A80BE4" w:rsidRPr="00930E31" w:rsidTr="00841775">
        <w:trPr>
          <w:trHeight w:val="1150"/>
        </w:trPr>
        <w:tc>
          <w:tcPr>
            <w:tcW w:w="1446" w:type="dxa"/>
            <w:vMerge w:val="restart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12:30~14:30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120’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rPr>
                <w:b/>
              </w:rPr>
            </w:pPr>
            <w:r w:rsidRPr="006A2237">
              <w:rPr>
                <w:b/>
              </w:rPr>
              <w:t xml:space="preserve"> Mandarin &amp; Taiwanese</w:t>
            </w:r>
          </w:p>
          <w:p w:rsidR="00A80BE4" w:rsidRPr="006A2237" w:rsidRDefault="00A80BE4" w:rsidP="004A2D1A">
            <w:pPr>
              <w:rPr>
                <w:b/>
              </w:rPr>
            </w:pPr>
            <w:r w:rsidRPr="006A2237">
              <w:rPr>
                <w:b/>
              </w:rPr>
              <w:t xml:space="preserve"> Speech Contest</w:t>
            </w:r>
          </w:p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國台語演講比賽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BE4" w:rsidRPr="006A2237" w:rsidRDefault="00A80BE4" w:rsidP="00841775">
            <w:pPr>
              <w:jc w:val="center"/>
              <w:rPr>
                <w:b/>
              </w:rPr>
            </w:pPr>
            <w:r w:rsidRPr="006A2237">
              <w:rPr>
                <w:b/>
              </w:rPr>
              <w:t>12:30~13:20</w:t>
            </w:r>
          </w:p>
          <w:p w:rsidR="00A80BE4" w:rsidRPr="006A2237" w:rsidRDefault="00A80BE4" w:rsidP="00841775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’"/>
              </w:smartTagPr>
              <w:r w:rsidRPr="006A2237">
                <w:rPr>
                  <w:b/>
                </w:rPr>
                <w:t>50’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6A17AF" w:rsidRPr="006F6604" w:rsidRDefault="006A17AF" w:rsidP="006A17AF">
            <w:pPr>
              <w:ind w:leftChars="50" w:left="120"/>
              <w:rPr>
                <w:b/>
              </w:rPr>
            </w:pPr>
            <w:r w:rsidRPr="006F6604">
              <w:rPr>
                <w:b/>
              </w:rPr>
              <w:t xml:space="preserve">English Education </w:t>
            </w:r>
            <w:r>
              <w:rPr>
                <w:b/>
              </w:rPr>
              <w:t>Training</w:t>
            </w:r>
          </w:p>
          <w:p w:rsidR="006A17AF" w:rsidRPr="006F6604" w:rsidRDefault="006A17AF" w:rsidP="006A17AF">
            <w:pPr>
              <w:ind w:leftChars="50" w:left="120"/>
              <w:rPr>
                <w:b/>
              </w:rPr>
            </w:pPr>
            <w:r w:rsidRPr="006F6604">
              <w:rPr>
                <w:rFonts w:hint="eastAsia"/>
                <w:b/>
              </w:rPr>
              <w:t>英語教育訓練</w:t>
            </w:r>
          </w:p>
          <w:p w:rsidR="006A17AF" w:rsidRDefault="006A17AF" w:rsidP="006A17AF">
            <w:pPr>
              <w:ind w:leftChars="50" w:left="120"/>
              <w:rPr>
                <w:rFonts w:hint="eastAsia"/>
                <w:b/>
                <w:bCs/>
              </w:rPr>
            </w:pPr>
            <w:r w:rsidRPr="006F6604">
              <w:rPr>
                <w:b/>
                <w:bCs/>
              </w:rPr>
              <w:t>Club Quality and the Member Experience: Today and in the Future</w:t>
            </w:r>
          </w:p>
          <w:p w:rsidR="00674C5A" w:rsidRPr="006F6604" w:rsidRDefault="00674C5A" w:rsidP="006A17AF">
            <w:pPr>
              <w:ind w:leftChars="50" w:left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今日與未來的分會品質和會員經驗</w:t>
            </w:r>
          </w:p>
          <w:p w:rsidR="00A80BE4" w:rsidRPr="006A2237" w:rsidRDefault="006A17AF" w:rsidP="006A17AF">
            <w:pPr>
              <w:ind w:leftChars="50" w:left="120"/>
              <w:rPr>
                <w:b/>
              </w:rPr>
            </w:pPr>
            <w:r w:rsidRPr="006F6604">
              <w:rPr>
                <w:b/>
              </w:rPr>
              <w:t xml:space="preserve">- Daniel Rex, </w:t>
            </w:r>
            <w:r w:rsidR="003E004A">
              <w:rPr>
                <w:rFonts w:hint="eastAsia"/>
                <w:b/>
              </w:rPr>
              <w:t>TI</w:t>
            </w:r>
            <w:r w:rsidR="003E004A" w:rsidRPr="006F6604">
              <w:rPr>
                <w:b/>
              </w:rPr>
              <w:t xml:space="preserve"> </w:t>
            </w:r>
            <w:r w:rsidRPr="006F6604">
              <w:rPr>
                <w:b/>
              </w:rPr>
              <w:t>Executive Director</w:t>
            </w:r>
          </w:p>
        </w:tc>
      </w:tr>
      <w:tr w:rsidR="00A80BE4" w:rsidRPr="00930E31" w:rsidTr="00841775">
        <w:trPr>
          <w:trHeight w:val="1138"/>
        </w:trPr>
        <w:tc>
          <w:tcPr>
            <w:tcW w:w="1446" w:type="dxa"/>
            <w:vMerge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BE4" w:rsidRPr="006A2237" w:rsidRDefault="00A80BE4" w:rsidP="00841775">
            <w:pPr>
              <w:jc w:val="center"/>
              <w:rPr>
                <w:b/>
              </w:rPr>
            </w:pPr>
            <w:r w:rsidRPr="006A2237">
              <w:rPr>
                <w:b/>
              </w:rPr>
              <w:t>13:30~14:20</w:t>
            </w:r>
          </w:p>
          <w:p w:rsidR="00A80BE4" w:rsidRPr="006A2237" w:rsidRDefault="00A80BE4" w:rsidP="00841775">
            <w:pPr>
              <w:ind w:firstLineChars="50" w:firstLine="120"/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50’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A80BE4" w:rsidRPr="006A2237" w:rsidRDefault="003E004A" w:rsidP="00841775">
            <w:pPr>
              <w:ind w:leftChars="50" w:left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English Education Training</w:t>
            </w:r>
          </w:p>
          <w:p w:rsidR="00A80BE4" w:rsidRPr="006A2237" w:rsidRDefault="00A80BE4" w:rsidP="00841775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英語教育訓練</w:t>
            </w:r>
          </w:p>
          <w:p w:rsidR="00A80BE4" w:rsidRPr="006A2237" w:rsidRDefault="00347130" w:rsidP="00841775">
            <w:pPr>
              <w:ind w:leftChars="50" w:left="120"/>
              <w:rPr>
                <w:b/>
              </w:rPr>
            </w:pPr>
            <w:r>
              <w:rPr>
                <w:b/>
              </w:rPr>
              <w:t>Hidden Treasures in WHQ Web</w:t>
            </w:r>
            <w:r>
              <w:rPr>
                <w:rFonts w:hint="eastAsia"/>
                <w:b/>
              </w:rPr>
              <w:t>P</w:t>
            </w:r>
            <w:r w:rsidR="00A80BE4" w:rsidRPr="006A2237">
              <w:rPr>
                <w:b/>
              </w:rPr>
              <w:t>ages</w:t>
            </w:r>
          </w:p>
          <w:p w:rsidR="00347130" w:rsidRDefault="00347130" w:rsidP="00841775">
            <w:pPr>
              <w:ind w:leftChars="50" w:left="120"/>
              <w:rPr>
                <w:b/>
                <w:bCs/>
              </w:rPr>
            </w:pPr>
            <w:r w:rsidRPr="00347130">
              <w:rPr>
                <w:rFonts w:hint="eastAsia"/>
                <w:b/>
                <w:bCs/>
              </w:rPr>
              <w:t>世界總會網頁教育資源</w:t>
            </w:r>
          </w:p>
          <w:p w:rsidR="00A80BE4" w:rsidRPr="006A2237" w:rsidRDefault="00A80BE4" w:rsidP="00841775">
            <w:pPr>
              <w:ind w:leftChars="50" w:left="120"/>
              <w:rPr>
                <w:b/>
              </w:rPr>
            </w:pPr>
            <w:r w:rsidRPr="006A2237">
              <w:rPr>
                <w:b/>
              </w:rPr>
              <w:t>-</w:t>
            </w:r>
            <w:r w:rsidR="006F6604" w:rsidRPr="006A2237">
              <w:rPr>
                <w:rFonts w:hint="eastAsia"/>
                <w:b/>
              </w:rPr>
              <w:t xml:space="preserve"> </w:t>
            </w:r>
            <w:r w:rsidRPr="006A2237">
              <w:rPr>
                <w:b/>
              </w:rPr>
              <w:t>Tension Wu, DTM</w:t>
            </w:r>
          </w:p>
        </w:tc>
      </w:tr>
      <w:tr w:rsidR="00A80BE4" w:rsidRPr="00930E31" w:rsidTr="00841775">
        <w:trPr>
          <w:trHeight w:val="695"/>
        </w:trPr>
        <w:tc>
          <w:tcPr>
            <w:tcW w:w="1446" w:type="dxa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14:30~15:00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30’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8994" w:type="dxa"/>
            <w:gridSpan w:val="3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>Tea break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rFonts w:hint="eastAsia"/>
                <w:b/>
              </w:rPr>
              <w:t>午茶時間</w:t>
            </w:r>
            <w:r w:rsidRPr="006A2237">
              <w:rPr>
                <w:b/>
              </w:rPr>
              <w:t xml:space="preserve">                                               (2</w:t>
            </w:r>
            <w:r w:rsidRPr="006A2237">
              <w:rPr>
                <w:b/>
                <w:vertAlign w:val="superscript"/>
              </w:rPr>
              <w:t>nd</w:t>
            </w:r>
            <w:r w:rsidRPr="006A2237">
              <w:rPr>
                <w:b/>
              </w:rPr>
              <w:t xml:space="preserve"> Floor</w:t>
            </w:r>
            <w:r w:rsidRPr="006A2237">
              <w:rPr>
                <w:rFonts w:hint="eastAsia"/>
                <w:b/>
              </w:rPr>
              <w:t>二樓餐廳</w:t>
            </w:r>
            <w:r w:rsidRPr="006A2237">
              <w:rPr>
                <w:b/>
              </w:rPr>
              <w:t>)</w:t>
            </w:r>
          </w:p>
        </w:tc>
      </w:tr>
      <w:tr w:rsidR="00A80BE4" w:rsidRPr="00930E31" w:rsidTr="00841775">
        <w:trPr>
          <w:trHeight w:val="1131"/>
        </w:trPr>
        <w:tc>
          <w:tcPr>
            <w:tcW w:w="1446" w:type="dxa"/>
            <w:vMerge w:val="restart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15:00~16:20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80’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ind w:left="120" w:hangingChars="50" w:hanging="120"/>
              <w:rPr>
                <w:b/>
              </w:rPr>
            </w:pPr>
            <w:r w:rsidRPr="006A2237">
              <w:rPr>
                <w:b/>
              </w:rPr>
              <w:t xml:space="preserve"> English International Speech Contest</w:t>
            </w:r>
          </w:p>
          <w:p w:rsidR="00A80BE4" w:rsidRPr="006A2237" w:rsidRDefault="00A80BE4" w:rsidP="004A2D1A">
            <w:pPr>
              <w:rPr>
                <w:b/>
              </w:rPr>
            </w:pPr>
            <w:r w:rsidRPr="006A2237">
              <w:rPr>
                <w:b/>
              </w:rPr>
              <w:t xml:space="preserve"> </w:t>
            </w:r>
            <w:r w:rsidRPr="006A2237">
              <w:rPr>
                <w:rFonts w:hint="eastAsia"/>
                <w:b/>
              </w:rPr>
              <w:t>英語國際演講比賽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15:00~15:40</w:t>
            </w:r>
          </w:p>
          <w:p w:rsidR="00A80BE4" w:rsidRPr="006A2237" w:rsidRDefault="00A80BE4" w:rsidP="004A2D1A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40’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A80BE4" w:rsidRPr="00C46697" w:rsidRDefault="00A80BE4" w:rsidP="00841775">
            <w:pPr>
              <w:rPr>
                <w:b/>
              </w:rPr>
            </w:pPr>
            <w:r w:rsidRPr="006A2237">
              <w:rPr>
                <w:b/>
              </w:rPr>
              <w:t xml:space="preserve"> </w:t>
            </w:r>
            <w:r w:rsidR="003D68C2">
              <w:rPr>
                <w:b/>
              </w:rPr>
              <w:t>Mandarin Education Training</w:t>
            </w:r>
          </w:p>
          <w:p w:rsidR="00A80BE4" w:rsidRPr="00C46697" w:rsidRDefault="00A80BE4" w:rsidP="00841775">
            <w:pPr>
              <w:rPr>
                <w:b/>
              </w:rPr>
            </w:pPr>
            <w:r w:rsidRPr="00C46697">
              <w:rPr>
                <w:b/>
              </w:rPr>
              <w:t xml:space="preserve"> </w:t>
            </w:r>
            <w:r w:rsidRPr="00C46697">
              <w:rPr>
                <w:rFonts w:hint="eastAsia"/>
                <w:b/>
              </w:rPr>
              <w:t>國語教育訓練</w:t>
            </w:r>
          </w:p>
          <w:p w:rsidR="00C46697" w:rsidRPr="00C46697" w:rsidRDefault="00C46697" w:rsidP="00C46697">
            <w:pPr>
              <w:ind w:firstLineChars="50" w:firstLine="120"/>
              <w:rPr>
                <w:rFonts w:ascii="Arial" w:hAnsi="Arial" w:cs="Arial"/>
                <w:b/>
                <w:lang w:val="af-ZA"/>
              </w:rPr>
            </w:pPr>
            <w:r w:rsidRPr="00C46697">
              <w:rPr>
                <w:rFonts w:ascii="Arial" w:hAnsi="Arial" w:cs="Arial" w:hint="eastAsia"/>
                <w:b/>
                <w:lang w:val="af-ZA"/>
              </w:rPr>
              <w:t>人際溝通與領導</w:t>
            </w:r>
          </w:p>
          <w:p w:rsidR="00A80BE4" w:rsidRPr="006A2237" w:rsidRDefault="00A80BE4" w:rsidP="00841775">
            <w:pPr>
              <w:rPr>
                <w:b/>
              </w:rPr>
            </w:pPr>
            <w:r w:rsidRPr="00C46697">
              <w:rPr>
                <w:b/>
              </w:rPr>
              <w:t xml:space="preserve"> - </w:t>
            </w:r>
            <w:r w:rsidRPr="00C46697">
              <w:rPr>
                <w:rFonts w:hint="eastAsia"/>
                <w:b/>
              </w:rPr>
              <w:t>連雅婷</w:t>
            </w:r>
            <w:r w:rsidR="000D046D">
              <w:rPr>
                <w:rFonts w:hint="eastAsia"/>
                <w:b/>
              </w:rPr>
              <w:t>, DTM</w:t>
            </w:r>
          </w:p>
        </w:tc>
      </w:tr>
      <w:tr w:rsidR="00A80BE4" w:rsidRPr="00930E31" w:rsidTr="00841775">
        <w:trPr>
          <w:trHeight w:val="1276"/>
        </w:trPr>
        <w:tc>
          <w:tcPr>
            <w:tcW w:w="1446" w:type="dxa"/>
            <w:vMerge/>
            <w:shd w:val="clear" w:color="auto" w:fill="FFFFFF" w:themeFill="background1"/>
            <w:vAlign w:val="center"/>
          </w:tcPr>
          <w:p w:rsidR="00A80BE4" w:rsidRPr="006A2237" w:rsidRDefault="00A80BE4" w:rsidP="00A85EF5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  <w:vAlign w:val="center"/>
          </w:tcPr>
          <w:p w:rsidR="00A80BE4" w:rsidRPr="006A2237" w:rsidRDefault="00A80BE4" w:rsidP="00A85EF5">
            <w:pPr>
              <w:ind w:left="120" w:hangingChars="50" w:hanging="120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80BE4" w:rsidRPr="006A2237" w:rsidRDefault="00A80BE4" w:rsidP="00A85EF5">
            <w:pPr>
              <w:jc w:val="center"/>
              <w:rPr>
                <w:b/>
              </w:rPr>
            </w:pPr>
            <w:r w:rsidRPr="006A2237">
              <w:rPr>
                <w:b/>
              </w:rPr>
              <w:t>15:50~16:20</w:t>
            </w:r>
          </w:p>
          <w:p w:rsidR="00A80BE4" w:rsidRPr="006A2237" w:rsidRDefault="00A80BE4" w:rsidP="00A85EF5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30’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4458" w:type="dxa"/>
            <w:shd w:val="clear" w:color="auto" w:fill="FFFFFF" w:themeFill="background1"/>
            <w:vAlign w:val="center"/>
          </w:tcPr>
          <w:p w:rsidR="00A80BE4" w:rsidRPr="006A2237" w:rsidRDefault="00A80BE4" w:rsidP="00841775">
            <w:pPr>
              <w:rPr>
                <w:b/>
              </w:rPr>
            </w:pPr>
            <w:r w:rsidRPr="006A2237">
              <w:rPr>
                <w:b/>
              </w:rPr>
              <w:t xml:space="preserve"> Taiwanese Education Training</w:t>
            </w:r>
          </w:p>
          <w:p w:rsidR="00A80BE4" w:rsidRPr="006A2237" w:rsidRDefault="00A80BE4" w:rsidP="00841775">
            <w:pPr>
              <w:rPr>
                <w:b/>
              </w:rPr>
            </w:pPr>
            <w:r w:rsidRPr="006A2237">
              <w:rPr>
                <w:b/>
              </w:rPr>
              <w:t xml:space="preserve"> </w:t>
            </w:r>
            <w:r w:rsidRPr="006A2237">
              <w:rPr>
                <w:rFonts w:hint="eastAsia"/>
                <w:b/>
              </w:rPr>
              <w:t>台語教育訓練</w:t>
            </w:r>
          </w:p>
          <w:p w:rsidR="00A80BE4" w:rsidRPr="006A2237" w:rsidRDefault="00A80BE4" w:rsidP="00841775">
            <w:pPr>
              <w:ind w:firstLineChars="50" w:firstLine="120"/>
              <w:rPr>
                <w:b/>
              </w:rPr>
            </w:pPr>
            <w:r w:rsidRPr="006A2237">
              <w:rPr>
                <w:rFonts w:hint="eastAsia"/>
                <w:b/>
              </w:rPr>
              <w:t>講笑詼的藝術</w:t>
            </w:r>
          </w:p>
          <w:p w:rsidR="00A80BE4" w:rsidRPr="006A2237" w:rsidRDefault="00A80BE4" w:rsidP="00841775">
            <w:pPr>
              <w:ind w:firstLineChars="50" w:firstLine="120"/>
              <w:rPr>
                <w:b/>
              </w:rPr>
            </w:pPr>
            <w:r w:rsidRPr="006A2237">
              <w:rPr>
                <w:b/>
              </w:rPr>
              <w:t xml:space="preserve">- </w:t>
            </w:r>
            <w:r w:rsidRPr="006A2237">
              <w:rPr>
                <w:rFonts w:hint="eastAsia"/>
                <w:b/>
              </w:rPr>
              <w:t>李耀洲</w:t>
            </w:r>
            <w:r w:rsidR="000D046D">
              <w:rPr>
                <w:rFonts w:hint="eastAsia"/>
                <w:b/>
              </w:rPr>
              <w:t>, ACB, CL</w:t>
            </w:r>
          </w:p>
        </w:tc>
      </w:tr>
      <w:tr w:rsidR="00A80BE4" w:rsidRPr="00930E31" w:rsidTr="00F045BC">
        <w:trPr>
          <w:trHeight w:val="780"/>
        </w:trPr>
        <w:tc>
          <w:tcPr>
            <w:tcW w:w="1446" w:type="dxa"/>
            <w:shd w:val="clear" w:color="auto" w:fill="FFFFFF"/>
            <w:vAlign w:val="center"/>
          </w:tcPr>
          <w:p w:rsidR="00A80BE4" w:rsidRPr="006A2237" w:rsidRDefault="00A80BE4" w:rsidP="00A85EF5">
            <w:pPr>
              <w:jc w:val="center"/>
              <w:rPr>
                <w:b/>
              </w:rPr>
            </w:pPr>
            <w:r w:rsidRPr="006A2237">
              <w:rPr>
                <w:b/>
              </w:rPr>
              <w:t>16:30~17:30</w:t>
            </w:r>
          </w:p>
          <w:p w:rsidR="00A80BE4" w:rsidRPr="006A2237" w:rsidRDefault="00A80BE4" w:rsidP="00A85EF5">
            <w:pPr>
              <w:jc w:val="center"/>
              <w:rPr>
                <w:b/>
              </w:rPr>
            </w:pPr>
            <w:r w:rsidRPr="006A2237">
              <w:rPr>
                <w:b/>
              </w:rPr>
              <w:t>(</w:t>
            </w:r>
            <w:smartTag w:uri="urn:schemas-microsoft-com:office:smarttags" w:element="chmetcnv">
              <w:smartTagPr>
                <w:attr w:name="UnitName" w:val="’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A2237">
                <w:rPr>
                  <w:b/>
                </w:rPr>
                <w:t>60’</w:t>
              </w:r>
            </w:smartTag>
            <w:r w:rsidRPr="006A2237">
              <w:rPr>
                <w:b/>
              </w:rPr>
              <w:t>)</w:t>
            </w:r>
          </w:p>
        </w:tc>
        <w:tc>
          <w:tcPr>
            <w:tcW w:w="8994" w:type="dxa"/>
            <w:gridSpan w:val="3"/>
            <w:shd w:val="clear" w:color="auto" w:fill="FFFFFF"/>
            <w:vAlign w:val="center"/>
          </w:tcPr>
          <w:p w:rsidR="00A80BE4" w:rsidRPr="006A2237" w:rsidRDefault="00A80BE4" w:rsidP="00A85EF5">
            <w:pPr>
              <w:rPr>
                <w:b/>
              </w:rPr>
            </w:pPr>
            <w:r w:rsidRPr="006A2237">
              <w:rPr>
                <w:b/>
              </w:rPr>
              <w:t xml:space="preserve"> Award Presentation &amp; Closing Ceremony</w:t>
            </w:r>
          </w:p>
          <w:p w:rsidR="00A80BE4" w:rsidRPr="006A2237" w:rsidRDefault="00A80BE4" w:rsidP="00A85EF5">
            <w:pPr>
              <w:rPr>
                <w:b/>
              </w:rPr>
            </w:pPr>
            <w:r w:rsidRPr="006A2237">
              <w:rPr>
                <w:b/>
              </w:rPr>
              <w:t xml:space="preserve"> </w:t>
            </w:r>
            <w:r w:rsidRPr="006A2237">
              <w:rPr>
                <w:rFonts w:hint="eastAsia"/>
                <w:b/>
              </w:rPr>
              <w:t>頒獎暨閉幕典禮</w:t>
            </w:r>
            <w:r w:rsidRPr="006A2237">
              <w:rPr>
                <w:b/>
              </w:rPr>
              <w:t xml:space="preserve">                                      (Room 101</w:t>
            </w:r>
            <w:r w:rsidRPr="006A2237">
              <w:rPr>
                <w:rFonts w:hint="eastAsia"/>
                <w:b/>
              </w:rPr>
              <w:t>大型會議廳</w:t>
            </w:r>
            <w:r w:rsidRPr="006A2237">
              <w:rPr>
                <w:b/>
              </w:rPr>
              <w:t>)</w:t>
            </w:r>
          </w:p>
        </w:tc>
      </w:tr>
      <w:tr w:rsidR="00A80BE4" w:rsidRPr="00930E31" w:rsidTr="00C46697">
        <w:trPr>
          <w:trHeight w:val="399"/>
        </w:trPr>
        <w:tc>
          <w:tcPr>
            <w:tcW w:w="1446" w:type="dxa"/>
            <w:shd w:val="clear" w:color="auto" w:fill="FFFFFF"/>
            <w:vAlign w:val="center"/>
          </w:tcPr>
          <w:p w:rsidR="00A80BE4" w:rsidRPr="00930E31" w:rsidRDefault="00A80BE4" w:rsidP="00A85EF5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8994" w:type="dxa"/>
            <w:gridSpan w:val="3"/>
            <w:shd w:val="clear" w:color="auto" w:fill="FFFFFF"/>
            <w:vAlign w:val="center"/>
          </w:tcPr>
          <w:p w:rsidR="00A80BE4" w:rsidRPr="00930E31" w:rsidRDefault="00A80BE4" w:rsidP="00C46697">
            <w:pPr>
              <w:rPr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See Y</w:t>
            </w:r>
            <w:r w:rsidRPr="004C2197">
              <w:rPr>
                <w:rFonts w:eastAsia="標楷體"/>
                <w:b/>
              </w:rPr>
              <w:t xml:space="preserve">ou at </w:t>
            </w:r>
            <w:r>
              <w:rPr>
                <w:rFonts w:eastAsia="標楷體"/>
                <w:b/>
              </w:rPr>
              <w:t xml:space="preserve">2013 </w:t>
            </w:r>
            <w:r w:rsidRPr="004C2197">
              <w:rPr>
                <w:rFonts w:eastAsia="標楷體"/>
                <w:b/>
              </w:rPr>
              <w:t>Fall Conference in Kaohsiung</w:t>
            </w:r>
            <w:r w:rsidR="00C46697">
              <w:rPr>
                <w:rFonts w:eastAsia="標楷體" w:hint="eastAsia"/>
                <w:b/>
              </w:rPr>
              <w:t xml:space="preserve"> </w:t>
            </w:r>
            <w:r>
              <w:rPr>
                <w:b/>
              </w:rPr>
              <w:t xml:space="preserve"> 2013</w:t>
            </w:r>
            <w:r>
              <w:rPr>
                <w:rFonts w:hint="eastAsia"/>
                <w:b/>
              </w:rPr>
              <w:t>秋季大會高雄見</w:t>
            </w:r>
          </w:p>
        </w:tc>
      </w:tr>
    </w:tbl>
    <w:p w:rsidR="006A17AF" w:rsidRDefault="006A17AF" w:rsidP="00F045BC"/>
    <w:sectPr w:rsidR="006A17AF" w:rsidSect="00793AB7">
      <w:pgSz w:w="11906" w:h="16838"/>
      <w:pgMar w:top="0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FC" w:rsidRDefault="00BC3DFC">
      <w:r>
        <w:separator/>
      </w:r>
    </w:p>
  </w:endnote>
  <w:endnote w:type="continuationSeparator" w:id="0">
    <w:p w:rsidR="00BC3DFC" w:rsidRDefault="00BC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FC" w:rsidRDefault="00BC3DFC">
      <w:r>
        <w:separator/>
      </w:r>
    </w:p>
  </w:footnote>
  <w:footnote w:type="continuationSeparator" w:id="0">
    <w:p w:rsidR="00BC3DFC" w:rsidRDefault="00BC3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C82"/>
    <w:multiLevelType w:val="hybridMultilevel"/>
    <w:tmpl w:val="BBBA65A4"/>
    <w:lvl w:ilvl="0" w:tplc="1AA0E146">
      <w:numFmt w:val="bullet"/>
      <w:lvlText w:val="-"/>
      <w:lvlJc w:val="left"/>
      <w:pPr>
        <w:ind w:left="48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B485865"/>
    <w:multiLevelType w:val="hybridMultilevel"/>
    <w:tmpl w:val="992CB35E"/>
    <w:lvl w:ilvl="0" w:tplc="8EBC59EE">
      <w:numFmt w:val="bullet"/>
      <w:lvlText w:val="-"/>
      <w:lvlJc w:val="left"/>
      <w:pPr>
        <w:ind w:left="48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>
    <w:nsid w:val="26B51AF0"/>
    <w:multiLevelType w:val="hybridMultilevel"/>
    <w:tmpl w:val="FD229A9C"/>
    <w:lvl w:ilvl="0" w:tplc="DF289E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F666B97"/>
    <w:multiLevelType w:val="hybridMultilevel"/>
    <w:tmpl w:val="6F86E876"/>
    <w:lvl w:ilvl="0" w:tplc="9E1C3DB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782"/>
    <w:rsid w:val="00002117"/>
    <w:rsid w:val="000029C1"/>
    <w:rsid w:val="00017C2F"/>
    <w:rsid w:val="00022363"/>
    <w:rsid w:val="00023050"/>
    <w:rsid w:val="000445AD"/>
    <w:rsid w:val="000745C7"/>
    <w:rsid w:val="00076791"/>
    <w:rsid w:val="00080F17"/>
    <w:rsid w:val="00085A43"/>
    <w:rsid w:val="00085E97"/>
    <w:rsid w:val="000C7506"/>
    <w:rsid w:val="000D046D"/>
    <w:rsid w:val="000D375F"/>
    <w:rsid w:val="000D38D1"/>
    <w:rsid w:val="000D4125"/>
    <w:rsid w:val="000E31F2"/>
    <w:rsid w:val="000F25F8"/>
    <w:rsid w:val="00121020"/>
    <w:rsid w:val="001242D1"/>
    <w:rsid w:val="00154068"/>
    <w:rsid w:val="001621A1"/>
    <w:rsid w:val="001C67A8"/>
    <w:rsid w:val="001E38EA"/>
    <w:rsid w:val="001E3F71"/>
    <w:rsid w:val="00200F00"/>
    <w:rsid w:val="00224D70"/>
    <w:rsid w:val="00250792"/>
    <w:rsid w:val="00257C6A"/>
    <w:rsid w:val="00262904"/>
    <w:rsid w:val="00265EE6"/>
    <w:rsid w:val="00272684"/>
    <w:rsid w:val="00295814"/>
    <w:rsid w:val="002A0782"/>
    <w:rsid w:val="002E14D8"/>
    <w:rsid w:val="002E51D9"/>
    <w:rsid w:val="002E622C"/>
    <w:rsid w:val="002F7211"/>
    <w:rsid w:val="003220AC"/>
    <w:rsid w:val="0034011B"/>
    <w:rsid w:val="003432CE"/>
    <w:rsid w:val="00347130"/>
    <w:rsid w:val="003474A8"/>
    <w:rsid w:val="003560C8"/>
    <w:rsid w:val="003601D7"/>
    <w:rsid w:val="00360745"/>
    <w:rsid w:val="00365282"/>
    <w:rsid w:val="00372713"/>
    <w:rsid w:val="00383CC4"/>
    <w:rsid w:val="003A29E4"/>
    <w:rsid w:val="003A3A9F"/>
    <w:rsid w:val="003A6DB9"/>
    <w:rsid w:val="003B4590"/>
    <w:rsid w:val="003C31E4"/>
    <w:rsid w:val="003D47B7"/>
    <w:rsid w:val="003D68C2"/>
    <w:rsid w:val="003E004A"/>
    <w:rsid w:val="003E091D"/>
    <w:rsid w:val="00407B70"/>
    <w:rsid w:val="004155C7"/>
    <w:rsid w:val="00416FDD"/>
    <w:rsid w:val="004170A8"/>
    <w:rsid w:val="00424C56"/>
    <w:rsid w:val="00430B35"/>
    <w:rsid w:val="0044005D"/>
    <w:rsid w:val="00451067"/>
    <w:rsid w:val="0045379D"/>
    <w:rsid w:val="0045628E"/>
    <w:rsid w:val="00457D6B"/>
    <w:rsid w:val="004610EC"/>
    <w:rsid w:val="004616A5"/>
    <w:rsid w:val="00462441"/>
    <w:rsid w:val="00467ABB"/>
    <w:rsid w:val="00471129"/>
    <w:rsid w:val="00483DFE"/>
    <w:rsid w:val="00486DA1"/>
    <w:rsid w:val="00496C7F"/>
    <w:rsid w:val="004A2D1A"/>
    <w:rsid w:val="004B3E6D"/>
    <w:rsid w:val="004C09A9"/>
    <w:rsid w:val="004C2197"/>
    <w:rsid w:val="004C2F1C"/>
    <w:rsid w:val="004D2CFE"/>
    <w:rsid w:val="004D4FE7"/>
    <w:rsid w:val="004D773C"/>
    <w:rsid w:val="004E0837"/>
    <w:rsid w:val="004E7A4C"/>
    <w:rsid w:val="004F7FFA"/>
    <w:rsid w:val="005030E7"/>
    <w:rsid w:val="00521E12"/>
    <w:rsid w:val="00537840"/>
    <w:rsid w:val="005431E8"/>
    <w:rsid w:val="00550FF9"/>
    <w:rsid w:val="005755A9"/>
    <w:rsid w:val="0059021E"/>
    <w:rsid w:val="005A573B"/>
    <w:rsid w:val="005C0AAE"/>
    <w:rsid w:val="005D4B51"/>
    <w:rsid w:val="005D7B63"/>
    <w:rsid w:val="005E1783"/>
    <w:rsid w:val="006023F8"/>
    <w:rsid w:val="00610E00"/>
    <w:rsid w:val="0064444F"/>
    <w:rsid w:val="00645BD3"/>
    <w:rsid w:val="0064716D"/>
    <w:rsid w:val="00656DBF"/>
    <w:rsid w:val="00667C0B"/>
    <w:rsid w:val="00674C5A"/>
    <w:rsid w:val="006954CB"/>
    <w:rsid w:val="006A17AF"/>
    <w:rsid w:val="006A2237"/>
    <w:rsid w:val="006A7166"/>
    <w:rsid w:val="006C13EE"/>
    <w:rsid w:val="006C3287"/>
    <w:rsid w:val="006D71B1"/>
    <w:rsid w:val="006E08CA"/>
    <w:rsid w:val="006E2408"/>
    <w:rsid w:val="006E7771"/>
    <w:rsid w:val="006F1D01"/>
    <w:rsid w:val="006F27E6"/>
    <w:rsid w:val="006F6604"/>
    <w:rsid w:val="00714368"/>
    <w:rsid w:val="00721417"/>
    <w:rsid w:val="00723FD4"/>
    <w:rsid w:val="00751AD7"/>
    <w:rsid w:val="00752E29"/>
    <w:rsid w:val="00771A70"/>
    <w:rsid w:val="00776CCF"/>
    <w:rsid w:val="00793AB7"/>
    <w:rsid w:val="007C02FE"/>
    <w:rsid w:val="007D5558"/>
    <w:rsid w:val="00806F97"/>
    <w:rsid w:val="008126F3"/>
    <w:rsid w:val="00841775"/>
    <w:rsid w:val="0084379E"/>
    <w:rsid w:val="0087261A"/>
    <w:rsid w:val="008754BC"/>
    <w:rsid w:val="00891310"/>
    <w:rsid w:val="008A780C"/>
    <w:rsid w:val="008B0A4E"/>
    <w:rsid w:val="008B158A"/>
    <w:rsid w:val="008B18F0"/>
    <w:rsid w:val="008C2923"/>
    <w:rsid w:val="008D3202"/>
    <w:rsid w:val="008E3B2D"/>
    <w:rsid w:val="008E6B5E"/>
    <w:rsid w:val="008F0074"/>
    <w:rsid w:val="00905D00"/>
    <w:rsid w:val="00925A00"/>
    <w:rsid w:val="00930E31"/>
    <w:rsid w:val="009359A2"/>
    <w:rsid w:val="0096194A"/>
    <w:rsid w:val="00967E28"/>
    <w:rsid w:val="009738CB"/>
    <w:rsid w:val="00985EF0"/>
    <w:rsid w:val="009D254F"/>
    <w:rsid w:val="009D7982"/>
    <w:rsid w:val="00A008CB"/>
    <w:rsid w:val="00A14713"/>
    <w:rsid w:val="00A2059A"/>
    <w:rsid w:val="00A319F2"/>
    <w:rsid w:val="00A3318E"/>
    <w:rsid w:val="00A6472C"/>
    <w:rsid w:val="00A6593A"/>
    <w:rsid w:val="00A80BE4"/>
    <w:rsid w:val="00A85EF5"/>
    <w:rsid w:val="00A93937"/>
    <w:rsid w:val="00AA676C"/>
    <w:rsid w:val="00AD37FF"/>
    <w:rsid w:val="00AE6D59"/>
    <w:rsid w:val="00AF7446"/>
    <w:rsid w:val="00B23C23"/>
    <w:rsid w:val="00B2772D"/>
    <w:rsid w:val="00B5373F"/>
    <w:rsid w:val="00B542DD"/>
    <w:rsid w:val="00B618F1"/>
    <w:rsid w:val="00B67200"/>
    <w:rsid w:val="00B70158"/>
    <w:rsid w:val="00B73DE6"/>
    <w:rsid w:val="00B858C8"/>
    <w:rsid w:val="00B933AE"/>
    <w:rsid w:val="00BA595B"/>
    <w:rsid w:val="00BB1D3C"/>
    <w:rsid w:val="00BB2152"/>
    <w:rsid w:val="00BB21EF"/>
    <w:rsid w:val="00BC379F"/>
    <w:rsid w:val="00BC3DFC"/>
    <w:rsid w:val="00BD556C"/>
    <w:rsid w:val="00BF3302"/>
    <w:rsid w:val="00BF3E0D"/>
    <w:rsid w:val="00C06044"/>
    <w:rsid w:val="00C15BA0"/>
    <w:rsid w:val="00C223C9"/>
    <w:rsid w:val="00C2344C"/>
    <w:rsid w:val="00C3242A"/>
    <w:rsid w:val="00C41E04"/>
    <w:rsid w:val="00C462E0"/>
    <w:rsid w:val="00C46697"/>
    <w:rsid w:val="00C6524D"/>
    <w:rsid w:val="00C86056"/>
    <w:rsid w:val="00C86AED"/>
    <w:rsid w:val="00C9066F"/>
    <w:rsid w:val="00C90A5A"/>
    <w:rsid w:val="00C975AC"/>
    <w:rsid w:val="00CA7B21"/>
    <w:rsid w:val="00CB0509"/>
    <w:rsid w:val="00CB2107"/>
    <w:rsid w:val="00CB2EB2"/>
    <w:rsid w:val="00CB4E31"/>
    <w:rsid w:val="00CC63DC"/>
    <w:rsid w:val="00CD28C9"/>
    <w:rsid w:val="00CD77E8"/>
    <w:rsid w:val="00CE6A71"/>
    <w:rsid w:val="00CE6DBC"/>
    <w:rsid w:val="00D04D55"/>
    <w:rsid w:val="00D068DB"/>
    <w:rsid w:val="00D07A51"/>
    <w:rsid w:val="00D10D90"/>
    <w:rsid w:val="00D2544E"/>
    <w:rsid w:val="00D27230"/>
    <w:rsid w:val="00D30761"/>
    <w:rsid w:val="00D402AC"/>
    <w:rsid w:val="00D52B4D"/>
    <w:rsid w:val="00D537A9"/>
    <w:rsid w:val="00D63A9D"/>
    <w:rsid w:val="00D87B24"/>
    <w:rsid w:val="00DA33D9"/>
    <w:rsid w:val="00DB120E"/>
    <w:rsid w:val="00DB2754"/>
    <w:rsid w:val="00DB5F4C"/>
    <w:rsid w:val="00DC0FCA"/>
    <w:rsid w:val="00DC501B"/>
    <w:rsid w:val="00DD7990"/>
    <w:rsid w:val="00DE63DF"/>
    <w:rsid w:val="00DF7660"/>
    <w:rsid w:val="00E00B4D"/>
    <w:rsid w:val="00E02ADA"/>
    <w:rsid w:val="00E176FE"/>
    <w:rsid w:val="00E21882"/>
    <w:rsid w:val="00E34503"/>
    <w:rsid w:val="00E45D7D"/>
    <w:rsid w:val="00E569B9"/>
    <w:rsid w:val="00E6339F"/>
    <w:rsid w:val="00E83B1B"/>
    <w:rsid w:val="00E87FF0"/>
    <w:rsid w:val="00E90656"/>
    <w:rsid w:val="00EA3A27"/>
    <w:rsid w:val="00EA7652"/>
    <w:rsid w:val="00EC747D"/>
    <w:rsid w:val="00ED7309"/>
    <w:rsid w:val="00EE060A"/>
    <w:rsid w:val="00EE48C3"/>
    <w:rsid w:val="00EF1904"/>
    <w:rsid w:val="00EF2B0C"/>
    <w:rsid w:val="00F045BC"/>
    <w:rsid w:val="00F05C04"/>
    <w:rsid w:val="00F17B1A"/>
    <w:rsid w:val="00F5411F"/>
    <w:rsid w:val="00F551F2"/>
    <w:rsid w:val="00F65B2E"/>
    <w:rsid w:val="00F66396"/>
    <w:rsid w:val="00F66F4C"/>
    <w:rsid w:val="00F7616D"/>
    <w:rsid w:val="00F84607"/>
    <w:rsid w:val="00FA2E35"/>
    <w:rsid w:val="00FA38A9"/>
    <w:rsid w:val="00FB6D9F"/>
    <w:rsid w:val="00FF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0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0F1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445AD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2A03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E87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62A03"/>
    <w:rPr>
      <w:sz w:val="20"/>
      <w:szCs w:val="20"/>
    </w:rPr>
  </w:style>
  <w:style w:type="paragraph" w:styleId="a8">
    <w:name w:val="footer"/>
    <w:basedOn w:val="a"/>
    <w:link w:val="a9"/>
    <w:uiPriority w:val="99"/>
    <w:rsid w:val="00E87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62A03"/>
    <w:rPr>
      <w:sz w:val="20"/>
      <w:szCs w:val="20"/>
    </w:rPr>
  </w:style>
  <w:style w:type="character" w:customStyle="1" w:styleId="apple-style-span">
    <w:name w:val="apple-style-span"/>
    <w:basedOn w:val="a0"/>
    <w:uiPriority w:val="99"/>
    <w:rsid w:val="005C0AAE"/>
    <w:rPr>
      <w:rFonts w:cs="Times New Roman"/>
    </w:rPr>
  </w:style>
  <w:style w:type="character" w:customStyle="1" w:styleId="tmartextlabel">
    <w:name w:val="tmar_textlabel"/>
    <w:basedOn w:val="a0"/>
    <w:uiPriority w:val="99"/>
    <w:rsid w:val="00C6524D"/>
    <w:rPr>
      <w:rFonts w:cs="Times New Roman"/>
    </w:rPr>
  </w:style>
  <w:style w:type="character" w:customStyle="1" w:styleId="yiv2136312537apple-style-span">
    <w:name w:val="yiv2136312537apple-style-span"/>
    <w:basedOn w:val="a0"/>
    <w:uiPriority w:val="99"/>
    <w:rsid w:val="00925A00"/>
    <w:rPr>
      <w:rFonts w:cs="Times New Roman"/>
    </w:rPr>
  </w:style>
  <w:style w:type="paragraph" w:customStyle="1" w:styleId="Default">
    <w:name w:val="Default"/>
    <w:uiPriority w:val="99"/>
    <w:rsid w:val="00383CC4"/>
    <w:pPr>
      <w:widowControl w:val="0"/>
      <w:autoSpaceDE w:val="0"/>
      <w:autoSpaceDN w:val="0"/>
      <w:adjustRightInd w:val="0"/>
    </w:pPr>
    <w:rPr>
      <w:rFonts w:ascii="Myriad Pro" w:eastAsia="Times New Roman" w:cs="Myriad Pro"/>
      <w:color w:val="000000"/>
      <w:kern w:val="0"/>
      <w:szCs w:val="24"/>
    </w:rPr>
  </w:style>
  <w:style w:type="paragraph" w:styleId="aa">
    <w:name w:val="List Paragraph"/>
    <w:basedOn w:val="a"/>
    <w:uiPriority w:val="99"/>
    <w:qFormat/>
    <w:rsid w:val="00D63A9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F436-DF58-4AB7-89C6-2E1051ED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485</Words>
  <Characters>2770</Characters>
  <Application>Microsoft Office Word</Application>
  <DocSecurity>0</DocSecurity>
  <Lines>23</Lines>
  <Paragraphs>6</Paragraphs>
  <ScaleCrop>false</ScaleCrop>
  <Company>Microsoft Corp.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 春季大會節目表</dc:title>
  <dc:creator>Kevin</dc:creator>
  <cp:lastModifiedBy>USER</cp:lastModifiedBy>
  <cp:revision>8</cp:revision>
  <cp:lastPrinted>2013-04-01T08:13:00Z</cp:lastPrinted>
  <dcterms:created xsi:type="dcterms:W3CDTF">2013-04-07T17:12:00Z</dcterms:created>
  <dcterms:modified xsi:type="dcterms:W3CDTF">2013-04-08T04:20:00Z</dcterms:modified>
</cp:coreProperties>
</file>